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浙江中医药大学杭州临床医学院</w:t>
      </w:r>
    </w:p>
    <w:p>
      <w:pPr>
        <w:pStyle w:val="2"/>
        <w:shd w:val="clear" w:color="auto" w:fill="FFFFFF"/>
        <w:spacing w:before="0" w:beforeAutospacing="0" w:after="240" w:afterAutospacing="0"/>
        <w:jc w:val="center"/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推免硕士生202</w:t>
      </w:r>
      <w:r>
        <w:rPr>
          <w:rFonts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3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年复试方案</w:t>
      </w:r>
    </w:p>
    <w:p>
      <w:pPr>
        <w:pStyle w:val="12"/>
        <w:numPr>
          <w:ilvl w:val="0"/>
          <w:numId w:val="1"/>
        </w:numPr>
        <w:spacing w:after="240"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8"/>
          <w:szCs w:val="28"/>
        </w:rPr>
        <w:t>复试形式：</w:t>
      </w:r>
      <w:r>
        <w:rPr>
          <w:rFonts w:hint="eastAsia" w:ascii="宋体" w:hAnsi="宋体"/>
          <w:sz w:val="24"/>
          <w:szCs w:val="28"/>
        </w:rPr>
        <w:t>现场面试。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复试安排</w:t>
      </w:r>
    </w:p>
    <w:tbl>
      <w:tblPr>
        <w:tblStyle w:val="6"/>
        <w:tblW w:w="8807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81"/>
        <w:gridCol w:w="2120"/>
        <w:gridCol w:w="456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复试日期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复试专业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复试时间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10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>11</w:t>
            </w:r>
            <w:r>
              <w:rPr>
                <w:rFonts w:hint="eastAsia" w:ascii="宋体" w:hAnsi="宋体"/>
                <w:sz w:val="24"/>
                <w:szCs w:val="28"/>
              </w:rPr>
              <w:t>日（周三）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中医内科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上午0</w:t>
            </w:r>
            <w:r>
              <w:rPr>
                <w:rFonts w:ascii="宋体" w:hAnsi="宋体"/>
                <w:sz w:val="24"/>
                <w:szCs w:val="28"/>
              </w:rPr>
              <w:t>8</w:t>
            </w:r>
            <w:r>
              <w:rPr>
                <w:rFonts w:hint="eastAsia" w:ascii="宋体" w:hAnsi="宋体"/>
                <w:sz w:val="24"/>
                <w:szCs w:val="28"/>
              </w:rPr>
              <w:t>:30-11:30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武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林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院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区</w:t>
            </w:r>
          </w:p>
        </w:tc>
        <w:tc>
          <w:tcPr>
            <w:tcW w:w="2682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门诊国保南六楼会议室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中医骨伤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下午14:00-1</w:t>
            </w:r>
            <w:r>
              <w:rPr>
                <w:rFonts w:hint="default" w:ascii="宋体" w:hAnsi="宋体"/>
                <w:sz w:val="24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:00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682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2268" w:type="dxa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10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>12</w:t>
            </w:r>
            <w:r>
              <w:rPr>
                <w:rFonts w:hint="eastAsia" w:ascii="宋体" w:hAnsi="宋体"/>
                <w:sz w:val="24"/>
                <w:szCs w:val="28"/>
              </w:rPr>
              <w:t>日（周四）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中医妇科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left="-2" w:leftChars="-1" w:firstLine="40" w:firstLineChars="17"/>
              <w:jc w:val="center"/>
              <w:rPr>
                <w:rFonts w:hint="default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下午1</w:t>
            </w:r>
            <w:r>
              <w:rPr>
                <w:rFonts w:hint="default" w:ascii="宋体" w:hAnsi="宋体"/>
                <w:sz w:val="24"/>
                <w:szCs w:val="28"/>
              </w:rPr>
              <w:t>3</w:t>
            </w:r>
            <w:r>
              <w:rPr>
                <w:rFonts w:hint="eastAsia" w:ascii="宋体" w:hAnsi="宋体"/>
                <w:sz w:val="24"/>
                <w:szCs w:val="28"/>
              </w:rPr>
              <w:t>:</w:t>
            </w:r>
            <w:r>
              <w:rPr>
                <w:rFonts w:hint="default" w:ascii="宋体" w:hAnsi="宋体"/>
                <w:sz w:val="24"/>
                <w:szCs w:val="28"/>
              </w:rPr>
              <w:t>3</w:t>
            </w:r>
            <w:r>
              <w:rPr>
                <w:rFonts w:hint="eastAsia" w:ascii="宋体" w:hAnsi="宋体"/>
                <w:sz w:val="24"/>
                <w:szCs w:val="28"/>
              </w:rPr>
              <w:t>0-1</w:t>
            </w:r>
            <w:r>
              <w:rPr>
                <w:rFonts w:hint="default" w:ascii="宋体" w:hAnsi="宋体"/>
                <w:sz w:val="24"/>
                <w:szCs w:val="28"/>
              </w:rPr>
              <w:t>4</w:t>
            </w:r>
            <w:r>
              <w:rPr>
                <w:rFonts w:hint="eastAsia" w:ascii="宋体" w:hAnsi="宋体"/>
                <w:sz w:val="24"/>
                <w:szCs w:val="28"/>
              </w:rPr>
              <w:t>:</w:t>
            </w:r>
            <w:r>
              <w:rPr>
                <w:rFonts w:hint="default" w:ascii="宋体" w:hAnsi="宋体"/>
                <w:sz w:val="24"/>
                <w:szCs w:val="28"/>
              </w:rPr>
              <w:t>30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8号楼11楼妇科示教室</w:t>
            </w:r>
          </w:p>
        </w:tc>
      </w:tr>
    </w:tbl>
    <w:p>
      <w:pPr>
        <w:pStyle w:val="12"/>
        <w:numPr>
          <w:ilvl w:val="0"/>
          <w:numId w:val="1"/>
        </w:numPr>
        <w:spacing w:before="240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复试小组组成：</w:t>
      </w:r>
    </w:p>
    <w:p>
      <w:pPr>
        <w:pStyle w:val="12"/>
        <w:spacing w:after="240" w:line="360" w:lineRule="auto"/>
        <w:ind w:left="720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复试面试专家：由有指导教师参加的不少于5人的复试小组（其中具有本专业副教授及以上职称者不少于3人）以及专业秘书1人、科教管理</w:t>
      </w:r>
      <w:r>
        <w:rPr>
          <w:rFonts w:ascii="宋体" w:hAnsi="宋体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人。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复试流程内容：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面试考题：由复试专家分别出题，面试学员抽题回答。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面试流程及内容：</w:t>
      </w:r>
    </w:p>
    <w:p>
      <w:pPr>
        <w:pStyle w:val="12"/>
        <w:spacing w:line="360" w:lineRule="auto"/>
        <w:ind w:left="567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（1）自我介绍（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分钟内）：中英文自选，可准备PPT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，</w:t>
      </w:r>
      <w:r>
        <w:fldChar w:fldCharType="begin"/>
      </w:r>
      <w:r>
        <w:instrText xml:space="preserve"> HYPERLINK "mailto:复试前一天4点前发送至邮箱396169789@qq.com" </w:instrText>
      </w:r>
      <w:r>
        <w:fldChar w:fldCharType="separate"/>
      </w:r>
      <w:r>
        <w:rPr>
          <w:rFonts w:ascii="宋体" w:hAnsi="宋体"/>
          <w:sz w:val="24"/>
          <w:szCs w:val="28"/>
        </w:rPr>
        <w:t>复试前一天</w:t>
      </w:r>
      <w:r>
        <w:rPr>
          <w:rFonts w:hint="eastAsia" w:ascii="宋体" w:hAnsi="宋体"/>
          <w:sz w:val="24"/>
          <w:szCs w:val="28"/>
        </w:rPr>
        <w:t>4点前发送至邮箱</w:t>
      </w:r>
      <w:r>
        <w:rPr>
          <w:rFonts w:ascii="宋体" w:hAnsi="宋体"/>
          <w:sz w:val="24"/>
          <w:szCs w:val="28"/>
        </w:rPr>
        <w:t>463915852@qq.com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）；</w:t>
      </w:r>
    </w:p>
    <w:p>
      <w:pPr>
        <w:pStyle w:val="12"/>
        <w:spacing w:line="360" w:lineRule="auto"/>
        <w:ind w:left="567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（2）外语水平（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分钟内）：口语——自我介绍（脱稿）、听力——英语问答）；</w:t>
      </w:r>
    </w:p>
    <w:p>
      <w:pPr>
        <w:spacing w:line="360" w:lineRule="auto"/>
        <w:ind w:firstLine="566" w:firstLineChars="236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（3）专业知识能力、综合素质能力（口头回答，题量根据现场情况）。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复试成绩评定： 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面试由每名复试专家分别打分，复试组长确认，专业组秘书、科教部核分。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其他</w:t>
      </w:r>
    </w:p>
    <w:p>
      <w:pPr>
        <w:spacing w:line="360" w:lineRule="auto"/>
        <w:ind w:firstLine="720" w:firstLineChars="300"/>
        <w:rPr>
          <w:rFonts w:hint="default" w:ascii="宋体" w:hAnsi="宋体"/>
          <w:sz w:val="24"/>
          <w:szCs w:val="28"/>
        </w:rPr>
      </w:pPr>
      <w:r>
        <w:rPr>
          <w:rFonts w:hint="default" w:ascii="宋体" w:hAnsi="宋体"/>
          <w:sz w:val="24"/>
          <w:szCs w:val="28"/>
        </w:rPr>
        <w:t>考</w:t>
      </w:r>
      <w:r>
        <w:rPr>
          <w:rFonts w:hint="default" w:ascii="宋体" w:hAnsi="宋体"/>
          <w:sz w:val="24"/>
          <w:szCs w:val="28"/>
        </w:rPr>
        <w:drawing>
          <wp:inline distT="0" distB="0" distL="114300" distR="114300">
            <wp:extent cx="4182745" cy="904938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904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/>
          <w:sz w:val="24"/>
          <w:szCs w:val="28"/>
        </w:rPr>
        <w:t>生请钉钉扫码加群。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推免考生请务必提前2个工作日将考生信息、交通信息发送联系邮箱。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联系人 杭州临床医学院 科教部  85827938马老师 </w:t>
      </w:r>
    </w:p>
    <w:p>
      <w:pPr>
        <w:pStyle w:val="12"/>
        <w:spacing w:line="360" w:lineRule="auto"/>
        <w:ind w:left="1140" w:firstLine="3254" w:firstLineChars="1356"/>
        <w:rPr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85827896 高老师 董老师。</w:t>
      </w:r>
    </w:p>
    <w:sectPr>
      <w:pgSz w:w="11906" w:h="16838"/>
      <w:pgMar w:top="993" w:right="1800" w:bottom="156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Noto Serif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979C6"/>
    <w:multiLevelType w:val="multilevel"/>
    <w:tmpl w:val="0EC979C6"/>
    <w:lvl w:ilvl="0" w:tentative="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CA24D7A"/>
    <w:multiLevelType w:val="multilevel"/>
    <w:tmpl w:val="6CA24D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1"/>
    <w:rsid w:val="000C0440"/>
    <w:rsid w:val="002274B1"/>
    <w:rsid w:val="002753C1"/>
    <w:rsid w:val="00383FDD"/>
    <w:rsid w:val="00402F45"/>
    <w:rsid w:val="005526A3"/>
    <w:rsid w:val="007831C8"/>
    <w:rsid w:val="008D480E"/>
    <w:rsid w:val="009767F9"/>
    <w:rsid w:val="00AD74A9"/>
    <w:rsid w:val="00CF4E67"/>
    <w:rsid w:val="00DA0097"/>
    <w:rsid w:val="00F97862"/>
    <w:rsid w:val="6DF1F160"/>
    <w:rsid w:val="7D7FE87D"/>
    <w:rsid w:val="B7BC9B3A"/>
    <w:rsid w:val="DB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2023-10-03T06:09:00Z</dcterms:created>
  <dc:creator>LingPC</dc:creator>
  <cp:lastModifiedBy>LingPC</cp:lastModifiedBy>
  <cp:lastPrinted>2023-10-03T07:10:00Z</cp:lastPrinted>
  <dcterms:modified xsi:type="dcterms:W3CDTF">2023-10-07T16:39:05Z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