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BD" w:rsidRDefault="00807BBC">
      <w:pPr>
        <w:spacing w:line="560" w:lineRule="exact"/>
        <w:jc w:val="center"/>
        <w:rPr>
          <w:rFonts w:ascii="方正小标宋简体" w:eastAsia="方正小标宋简体" w:hAnsiTheme="minorHAnsi" w:cstheme="minorBidi"/>
          <w:sz w:val="44"/>
          <w:szCs w:val="44"/>
        </w:rPr>
      </w:pPr>
      <w:r>
        <w:rPr>
          <w:rFonts w:ascii="方正小标宋简体" w:eastAsia="方正小标宋简体" w:hAnsiTheme="minorHAnsi" w:cstheme="minorBidi" w:hint="eastAsia"/>
          <w:sz w:val="44"/>
          <w:szCs w:val="44"/>
        </w:rPr>
        <w:t>浙江中医药大学杭州临床医学院202</w:t>
      </w:r>
      <w:r>
        <w:rPr>
          <w:rFonts w:ascii="方正小标宋简体" w:eastAsia="方正小标宋简体" w:hAnsiTheme="minorHAnsi" w:cstheme="minorBidi"/>
          <w:sz w:val="44"/>
          <w:szCs w:val="44"/>
        </w:rPr>
        <w:t>3</w:t>
      </w:r>
      <w:r>
        <w:rPr>
          <w:rFonts w:ascii="方正小标宋简体" w:eastAsia="方正小标宋简体" w:hAnsiTheme="minorHAnsi" w:cstheme="minorBidi" w:hint="eastAsia"/>
          <w:sz w:val="44"/>
          <w:szCs w:val="44"/>
        </w:rPr>
        <w:t>年</w:t>
      </w:r>
    </w:p>
    <w:p w:rsidR="00CB44BD" w:rsidRDefault="00807BBC">
      <w:pPr>
        <w:spacing w:line="560" w:lineRule="exact"/>
        <w:jc w:val="center"/>
        <w:rPr>
          <w:rFonts w:ascii="方正小标宋简体" w:eastAsia="方正小标宋简体" w:hAnsiTheme="minorHAnsi" w:cstheme="minorBidi"/>
          <w:sz w:val="44"/>
          <w:szCs w:val="44"/>
        </w:rPr>
      </w:pPr>
      <w:r>
        <w:rPr>
          <w:rFonts w:ascii="方正小标宋简体" w:eastAsia="方正小标宋简体" w:hAnsiTheme="minorHAnsi" w:cstheme="minorBidi" w:hint="eastAsia"/>
          <w:sz w:val="44"/>
          <w:szCs w:val="44"/>
        </w:rPr>
        <w:t>硕士研究生招生复试细则</w:t>
      </w:r>
      <w:bookmarkStart w:id="0" w:name="_GoBack"/>
      <w:bookmarkEnd w:id="0"/>
    </w:p>
    <w:p w:rsidR="00CB44BD" w:rsidRDefault="00CB44BD"/>
    <w:p w:rsidR="00CB44BD" w:rsidRDefault="00CB44BD"/>
    <w:p w:rsidR="00CB44BD" w:rsidRDefault="007227B1" w:rsidP="007227B1">
      <w:pPr>
        <w:spacing w:line="540" w:lineRule="exact"/>
        <w:ind w:firstLineChars="200" w:firstLine="640"/>
        <w:rPr>
          <w:rFonts w:ascii="仿宋" w:eastAsia="仿宋" w:hAnsi="仿宋" w:cstheme="minorBidi"/>
          <w:sz w:val="32"/>
          <w:szCs w:val="32"/>
        </w:rPr>
      </w:pPr>
      <w:r w:rsidRPr="007227B1">
        <w:rPr>
          <w:rFonts w:ascii="仿宋" w:eastAsia="仿宋" w:hAnsi="仿宋" w:cstheme="minorBidi" w:hint="eastAsia"/>
          <w:sz w:val="32"/>
          <w:szCs w:val="32"/>
        </w:rPr>
        <w:t>根据教育部《2023年全国硕士研究生招生工作管理规定》、《关于做好2023年全国硕士研究生招生复试录取工作的通知》精神要求,</w:t>
      </w:r>
      <w:r w:rsidR="00807BBC">
        <w:rPr>
          <w:rFonts w:ascii="仿宋" w:eastAsia="仿宋" w:hAnsi="仿宋" w:cstheme="minorBidi" w:hint="eastAsia"/>
          <w:sz w:val="32"/>
          <w:szCs w:val="32"/>
        </w:rPr>
        <w:t>我院硕士研究生招生录取工作将继续贯彻“按需招生、全面衡量、择优录取、宁缺毋滥”的原则，进一步提高招生选拔质量，深入推进信息公开，不断加强监督管理，切实严明招生纪律，确保研究生招生录取工作科学公正、规范透明。根据学校统一要求，我院今年的全日制硕士研究生招生调剂复试具体细则事项通知如下：</w:t>
      </w:r>
    </w:p>
    <w:p w:rsidR="00CB44BD" w:rsidRDefault="00807BBC" w:rsidP="007227B1">
      <w:pPr>
        <w:spacing w:line="540" w:lineRule="exact"/>
        <w:ind w:firstLineChars="200" w:firstLine="643"/>
        <w:rPr>
          <w:rFonts w:ascii="仿宋" w:eastAsia="仿宋" w:hAnsi="仿宋" w:cstheme="minorBidi"/>
          <w:b/>
          <w:bCs/>
          <w:sz w:val="32"/>
          <w:szCs w:val="32"/>
        </w:rPr>
      </w:pPr>
      <w:r>
        <w:rPr>
          <w:rFonts w:ascii="仿宋" w:eastAsia="仿宋" w:hAnsi="仿宋" w:cstheme="minorBidi" w:hint="eastAsia"/>
          <w:b/>
          <w:bCs/>
          <w:sz w:val="32"/>
          <w:szCs w:val="32"/>
        </w:rPr>
        <w:t>一、总体要求</w:t>
      </w:r>
    </w:p>
    <w:p w:rsidR="00CB44BD" w:rsidRDefault="00807BBC">
      <w:pPr>
        <w:pStyle w:val="a7"/>
        <w:spacing w:before="0" w:beforeAutospacing="0" w:after="0" w:afterAutospacing="0" w:line="345" w:lineRule="atLeast"/>
        <w:ind w:firstLine="600"/>
        <w:rPr>
          <w:rFonts w:ascii="仿宋" w:eastAsia="仿宋" w:hAnsi="仿宋" w:cstheme="minorBidi"/>
          <w:kern w:val="2"/>
          <w:sz w:val="32"/>
          <w:szCs w:val="32"/>
        </w:rPr>
      </w:pPr>
      <w:r>
        <w:rPr>
          <w:rFonts w:ascii="仿宋" w:eastAsia="仿宋" w:hAnsi="仿宋" w:cstheme="minorBidi" w:hint="eastAsia"/>
          <w:kern w:val="2"/>
          <w:sz w:val="32"/>
          <w:szCs w:val="32"/>
        </w:rPr>
        <w:t>以习近平新时代中国特色社会主义思想为指导，深入贯彻党的二十大精神，全面落实党的教育方针。坚守“科学、公平、安全”三条底线，统筹兼顾、精准施策、严格管理，积极稳妥做好学院202</w:t>
      </w:r>
      <w:r>
        <w:rPr>
          <w:rFonts w:ascii="仿宋" w:eastAsia="仿宋" w:hAnsi="仿宋" w:cstheme="minorBidi"/>
          <w:kern w:val="2"/>
          <w:sz w:val="32"/>
          <w:szCs w:val="32"/>
        </w:rPr>
        <w:t>3</w:t>
      </w:r>
      <w:r>
        <w:rPr>
          <w:rFonts w:ascii="仿宋" w:eastAsia="仿宋" w:hAnsi="仿宋" w:cstheme="minorBidi" w:hint="eastAsia"/>
          <w:kern w:val="2"/>
          <w:sz w:val="32"/>
          <w:szCs w:val="32"/>
        </w:rPr>
        <w:t>年硕士研究生招生复试录取工作。</w:t>
      </w:r>
    </w:p>
    <w:p w:rsidR="00CB44BD" w:rsidRDefault="00807BBC" w:rsidP="007227B1">
      <w:pPr>
        <w:spacing w:line="540" w:lineRule="exact"/>
        <w:ind w:firstLineChars="200" w:firstLine="643"/>
        <w:rPr>
          <w:rFonts w:ascii="仿宋" w:eastAsia="仿宋" w:hAnsi="仿宋" w:cstheme="minorBidi"/>
          <w:b/>
          <w:bCs/>
          <w:sz w:val="32"/>
          <w:szCs w:val="32"/>
        </w:rPr>
      </w:pPr>
      <w:r>
        <w:rPr>
          <w:rFonts w:ascii="仿宋" w:eastAsia="仿宋" w:hAnsi="仿宋" w:cstheme="minorBidi" w:hint="eastAsia"/>
          <w:b/>
          <w:bCs/>
          <w:sz w:val="32"/>
          <w:szCs w:val="32"/>
        </w:rPr>
        <w:t>二、组织管理</w:t>
      </w:r>
    </w:p>
    <w:p w:rsidR="00CB44BD"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一）学院成立复试领导小组，由学院党委书记担任组长，分管院长任副组长，实行组长责任制，全面负责学院的复试工作。学院将提高政治站位，加强组织领导，统筹做好常态化疫情防控与研究生招生复试工作。要充分考虑各方面的情况和因素，根据上级主管部门规定和要求，</w:t>
      </w:r>
      <w:r>
        <w:rPr>
          <w:rFonts w:ascii="仿宋" w:eastAsia="仿宋" w:hAnsi="仿宋" w:cstheme="minorBidi" w:hint="eastAsia"/>
          <w:sz w:val="32"/>
          <w:szCs w:val="32"/>
        </w:rPr>
        <w:lastRenderedPageBreak/>
        <w:t>认真研究确定学院招生复试工作方案（调剂、复试、录取等内容）。我院结合网络复试的特点细化工作流程、考</w:t>
      </w:r>
      <w:proofErr w:type="gramStart"/>
      <w:r>
        <w:rPr>
          <w:rFonts w:ascii="仿宋" w:eastAsia="仿宋" w:hAnsi="仿宋" w:cstheme="minorBidi" w:hint="eastAsia"/>
          <w:sz w:val="32"/>
          <w:szCs w:val="32"/>
        </w:rPr>
        <w:t>务</w:t>
      </w:r>
      <w:proofErr w:type="gramEnd"/>
      <w:r>
        <w:rPr>
          <w:rFonts w:ascii="仿宋" w:eastAsia="仿宋" w:hAnsi="仿宋" w:cstheme="minorBidi" w:hint="eastAsia"/>
          <w:sz w:val="32"/>
          <w:szCs w:val="32"/>
        </w:rPr>
        <w:t>调度、监督管理机制等并严格复试的过程管理，建立健全“随机确定考生复试次序”“随机确定导师组组成人员”“随机抽取复试试题”的“三随机”工作机制。</w:t>
      </w:r>
    </w:p>
    <w:p w:rsidR="00CB44BD"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二）学院按招生专业（学科）成立若干个复试小组。复试小组一般不少于5人，指定其中1人为组长，实行组长负责制。复试小组需在学院招生工作领导小组统一领导下，根据学校和学院招生工作方案和要求，负责制定考生复试具体内容、环节模块、评分标准。同一专业各复试小组的复试方式、时间、试题难度以及成绩评定标准原则应统一。复试小组成员应自觉接受抽签随机分组。复试小组成员现场独立评分，评分记录和考生作答情况要集中统一的保管，任何人不得改动。复试全程要录音录像。复试小组成员由责任心强、经验丰富、业务水平高和公道正派并具有副高以上职称教师担任。小组成员要严谨求实、办事公正并且无直系亲属参加我院今年的研究生复试。</w:t>
      </w:r>
    </w:p>
    <w:p w:rsidR="00CB44BD"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（三）复试题目及其评分标准与参考答案（含副题）、考生答题材料、评分得分、考生信息等在使用完毕前均系机密材料，学院要切实做好安全保密工作。</w:t>
      </w:r>
    </w:p>
    <w:p w:rsidR="00CB44BD"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四）学院要加强参加复试专家的遴选和培训，要对所有人员进行政策、业务、纪律等方面的培训，使其明确工作纪律和工作程序、评判规则和评判标准。学院要发挥和规范专家在复试选拔中的作用，加强专家遴选和培训，强化保密意识、责任意识和法治意识，并提高导师运用新</w:t>
      </w:r>
      <w:r>
        <w:rPr>
          <w:rFonts w:ascii="仿宋" w:eastAsia="仿宋" w:hAnsi="仿宋" w:cstheme="minorBidi" w:hint="eastAsia"/>
          <w:sz w:val="32"/>
          <w:szCs w:val="32"/>
        </w:rPr>
        <w:lastRenderedPageBreak/>
        <w:t>技术、新手</w:t>
      </w:r>
      <w:proofErr w:type="gramStart"/>
      <w:r>
        <w:rPr>
          <w:rFonts w:ascii="仿宋" w:eastAsia="仿宋" w:hAnsi="仿宋" w:cstheme="minorBidi" w:hint="eastAsia"/>
          <w:sz w:val="32"/>
          <w:szCs w:val="32"/>
        </w:rPr>
        <w:t>段科学</w:t>
      </w:r>
      <w:proofErr w:type="gramEnd"/>
      <w:r>
        <w:rPr>
          <w:rFonts w:ascii="仿宋" w:eastAsia="仿宋" w:hAnsi="仿宋" w:cstheme="minorBidi" w:hint="eastAsia"/>
          <w:sz w:val="32"/>
          <w:szCs w:val="32"/>
        </w:rPr>
        <w:t>规范进行人才选拔的能力。</w:t>
      </w:r>
    </w:p>
    <w:p w:rsidR="00CB44BD"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五）本学院高度重视招生复试工作，复试工作要精心组织、规范操作、复试期间复试领导小组要组织开展巡视、监督工作。学院纪检监察部门全程参与研究生复试、招生录取工作，对工作进行监督检查，确保招生录取工作领导有力、组织有序、监督有效，所有流程高效规范、安全有效、科学公正、规范透明。</w:t>
      </w:r>
    </w:p>
    <w:p w:rsidR="00CB44BD" w:rsidRDefault="00807BBC" w:rsidP="007227B1">
      <w:pPr>
        <w:spacing w:line="540" w:lineRule="exact"/>
        <w:ind w:firstLineChars="200" w:firstLine="643"/>
        <w:rPr>
          <w:rFonts w:ascii="仿宋" w:eastAsia="仿宋" w:hAnsi="仿宋" w:cstheme="minorBidi"/>
          <w:b/>
          <w:bCs/>
          <w:sz w:val="32"/>
          <w:szCs w:val="32"/>
        </w:rPr>
      </w:pPr>
      <w:r>
        <w:rPr>
          <w:rFonts w:ascii="仿宋" w:eastAsia="仿宋" w:hAnsi="仿宋" w:cstheme="minorBidi" w:hint="eastAsia"/>
          <w:b/>
          <w:bCs/>
          <w:sz w:val="32"/>
          <w:szCs w:val="32"/>
        </w:rPr>
        <w:t>三、复试工作</w:t>
      </w:r>
    </w:p>
    <w:p w:rsidR="00CB44BD" w:rsidRDefault="00807BBC">
      <w:pPr>
        <w:pStyle w:val="a7"/>
        <w:spacing w:before="0" w:beforeAutospacing="0" w:after="0" w:afterAutospacing="0" w:line="360" w:lineRule="atLeast"/>
        <w:ind w:firstLine="600"/>
        <w:rPr>
          <w:rFonts w:ascii="仿宋" w:eastAsia="仿宋" w:hAnsi="仿宋" w:cstheme="minorBidi"/>
          <w:kern w:val="2"/>
          <w:sz w:val="32"/>
          <w:szCs w:val="32"/>
        </w:rPr>
      </w:pPr>
      <w:r>
        <w:rPr>
          <w:rFonts w:ascii="仿宋" w:eastAsia="仿宋" w:hAnsi="仿宋" w:cstheme="minorBidi" w:hint="eastAsia"/>
          <w:kern w:val="2"/>
          <w:sz w:val="32"/>
          <w:szCs w:val="32"/>
        </w:rPr>
        <w:t>（一）复试条件：符合2023年硕士研究生的报考资格。初试成绩符合教育部2023年A区硕士复试及我校</w:t>
      </w:r>
      <w:proofErr w:type="gramStart"/>
      <w:r>
        <w:rPr>
          <w:rFonts w:ascii="仿宋" w:eastAsia="仿宋" w:hAnsi="仿宋" w:cstheme="minorBidi" w:hint="eastAsia"/>
          <w:kern w:val="2"/>
          <w:sz w:val="32"/>
          <w:szCs w:val="32"/>
        </w:rPr>
        <w:t>复试线</w:t>
      </w:r>
      <w:proofErr w:type="gramEnd"/>
      <w:r>
        <w:rPr>
          <w:rFonts w:ascii="仿宋" w:eastAsia="仿宋" w:hAnsi="仿宋" w:cstheme="minorBidi" w:hint="eastAsia"/>
          <w:kern w:val="2"/>
          <w:sz w:val="32"/>
          <w:szCs w:val="32"/>
        </w:rPr>
        <w:t>基本要求。</w:t>
      </w:r>
    </w:p>
    <w:p w:rsidR="00CB44BD"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（二）复试形式：采用现场复试的方式</w:t>
      </w:r>
    </w:p>
    <w:p w:rsidR="00CB44BD"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（三）复试比例：超额</w:t>
      </w:r>
      <w:proofErr w:type="gramStart"/>
      <w:r>
        <w:rPr>
          <w:rFonts w:ascii="仿宋" w:eastAsia="仿宋" w:hAnsi="仿宋" w:cstheme="minorBidi" w:hint="eastAsia"/>
          <w:sz w:val="32"/>
          <w:szCs w:val="32"/>
        </w:rPr>
        <w:t>一</w:t>
      </w:r>
      <w:proofErr w:type="gramEnd"/>
      <w:r>
        <w:rPr>
          <w:rFonts w:ascii="仿宋" w:eastAsia="仿宋" w:hAnsi="仿宋" w:cstheme="minorBidi" w:hint="eastAsia"/>
          <w:sz w:val="32"/>
          <w:szCs w:val="32"/>
        </w:rPr>
        <w:t>志愿专业按1:1.5差额复试；未超额</w:t>
      </w:r>
      <w:proofErr w:type="gramStart"/>
      <w:r>
        <w:rPr>
          <w:rFonts w:ascii="仿宋" w:eastAsia="仿宋" w:hAnsi="仿宋" w:cstheme="minorBidi" w:hint="eastAsia"/>
          <w:sz w:val="32"/>
          <w:szCs w:val="32"/>
        </w:rPr>
        <w:t>一</w:t>
      </w:r>
      <w:proofErr w:type="gramEnd"/>
      <w:r>
        <w:rPr>
          <w:rFonts w:ascii="仿宋" w:eastAsia="仿宋" w:hAnsi="仿宋" w:cstheme="minorBidi" w:hint="eastAsia"/>
          <w:sz w:val="32"/>
          <w:szCs w:val="32"/>
        </w:rPr>
        <w:t>志愿专业按实际比例进行复试。</w:t>
      </w:r>
    </w:p>
    <w:p w:rsidR="00CB44BD" w:rsidRDefault="00807BBC">
      <w:pPr>
        <w:spacing w:line="540" w:lineRule="exact"/>
        <w:ind w:firstLineChars="200" w:firstLine="640"/>
        <w:rPr>
          <w:rFonts w:ascii="仿宋" w:eastAsia="仿宋" w:hAnsi="仿宋" w:cstheme="minorBidi"/>
          <w:sz w:val="32"/>
          <w:szCs w:val="32"/>
          <w:highlight w:val="yellow"/>
        </w:rPr>
      </w:pPr>
      <w:r>
        <w:rPr>
          <w:rFonts w:ascii="仿宋" w:eastAsia="仿宋" w:hAnsi="仿宋" w:cstheme="minorBidi" w:hint="eastAsia"/>
          <w:sz w:val="32"/>
          <w:szCs w:val="32"/>
        </w:rPr>
        <w:t>（四）复试时间：</w:t>
      </w:r>
      <w:proofErr w:type="gramStart"/>
      <w:r>
        <w:rPr>
          <w:rFonts w:ascii="仿宋" w:eastAsia="仿宋" w:hAnsi="仿宋" w:cstheme="minorBidi" w:hint="eastAsia"/>
          <w:sz w:val="32"/>
          <w:szCs w:val="32"/>
        </w:rPr>
        <w:t>一</w:t>
      </w:r>
      <w:proofErr w:type="gramEnd"/>
      <w:r>
        <w:rPr>
          <w:rFonts w:ascii="仿宋" w:eastAsia="仿宋" w:hAnsi="仿宋" w:cstheme="minorBidi" w:hint="eastAsia"/>
          <w:sz w:val="32"/>
          <w:szCs w:val="32"/>
        </w:rPr>
        <w:t>志愿报到</w:t>
      </w:r>
      <w:r>
        <w:rPr>
          <w:rFonts w:ascii="仿宋" w:eastAsia="仿宋" w:hAnsi="仿宋" w:cstheme="minorBidi"/>
          <w:sz w:val="32"/>
          <w:szCs w:val="32"/>
        </w:rPr>
        <w:t>及复试</w:t>
      </w:r>
      <w:r>
        <w:rPr>
          <w:rFonts w:ascii="仿宋" w:eastAsia="仿宋" w:hAnsi="仿宋" w:cstheme="minorBidi" w:hint="eastAsia"/>
          <w:sz w:val="32"/>
          <w:szCs w:val="32"/>
        </w:rPr>
        <w:t>时间为3月31日、4月</w:t>
      </w:r>
      <w:r>
        <w:rPr>
          <w:rFonts w:ascii="仿宋" w:eastAsia="仿宋" w:hAnsi="仿宋" w:cstheme="minorBidi"/>
          <w:sz w:val="32"/>
          <w:szCs w:val="32"/>
        </w:rPr>
        <w:t>3</w:t>
      </w:r>
      <w:r>
        <w:rPr>
          <w:rFonts w:ascii="仿宋" w:eastAsia="仿宋" w:hAnsi="仿宋" w:cstheme="minorBidi" w:hint="eastAsia"/>
          <w:sz w:val="32"/>
          <w:szCs w:val="32"/>
        </w:rPr>
        <w:t>日-4月6日，具体见钉钉群通知。调剂生复试启动时间预计4月6日后。</w:t>
      </w:r>
    </w:p>
    <w:p w:rsidR="00CB44BD"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（五）复试细则：</w:t>
      </w:r>
    </w:p>
    <w:p w:rsidR="00807BBC" w:rsidRDefault="00807BBC" w:rsidP="00807BBC">
      <w:pPr>
        <w:pStyle w:val="a7"/>
        <w:spacing w:before="0" w:beforeAutospacing="0" w:after="0" w:afterAutospacing="0" w:line="285" w:lineRule="atLeast"/>
        <w:ind w:firstLine="510"/>
        <w:rPr>
          <w:rFonts w:ascii="仿宋" w:eastAsia="仿宋" w:hAnsi="仿宋" w:cstheme="minorBidi"/>
          <w:kern w:val="2"/>
          <w:sz w:val="32"/>
          <w:szCs w:val="32"/>
        </w:rPr>
      </w:pPr>
      <w:r>
        <w:rPr>
          <w:rFonts w:ascii="仿宋" w:eastAsia="仿宋" w:hAnsi="仿宋" w:cstheme="minorBidi" w:hint="eastAsia"/>
          <w:sz w:val="32"/>
          <w:szCs w:val="32"/>
        </w:rPr>
        <w:t>1.导师选择：</w:t>
      </w:r>
      <w:r>
        <w:rPr>
          <w:rFonts w:ascii="仿宋" w:eastAsia="仿宋" w:hAnsi="仿宋" w:cstheme="minorBidi" w:hint="eastAsia"/>
          <w:kern w:val="2"/>
          <w:sz w:val="32"/>
          <w:szCs w:val="32"/>
        </w:rPr>
        <w:t>结合我院公布的杭州临床医学院202</w:t>
      </w:r>
      <w:r>
        <w:rPr>
          <w:rFonts w:ascii="仿宋" w:eastAsia="仿宋" w:hAnsi="仿宋" w:cstheme="minorBidi"/>
          <w:kern w:val="2"/>
          <w:sz w:val="32"/>
          <w:szCs w:val="32"/>
        </w:rPr>
        <w:t>3</w:t>
      </w:r>
      <w:r>
        <w:rPr>
          <w:rFonts w:ascii="仿宋" w:eastAsia="仿宋" w:hAnsi="仿宋" w:cstheme="minorBidi" w:hint="eastAsia"/>
          <w:kern w:val="2"/>
          <w:sz w:val="32"/>
          <w:szCs w:val="32"/>
        </w:rPr>
        <w:t>年硕士生招生导师名单，导师按双向选择方式确定。</w:t>
      </w:r>
    </w:p>
    <w:p w:rsidR="00CB44BD" w:rsidRDefault="00807BBC" w:rsidP="00807BBC">
      <w:pPr>
        <w:pStyle w:val="a7"/>
        <w:spacing w:before="0" w:beforeAutospacing="0" w:after="0" w:afterAutospacing="0" w:line="285" w:lineRule="atLeast"/>
        <w:ind w:firstLine="510"/>
        <w:rPr>
          <w:rFonts w:ascii="仿宋" w:eastAsia="仿宋" w:hAnsi="仿宋" w:cstheme="minorBidi"/>
          <w:sz w:val="32"/>
          <w:szCs w:val="32"/>
        </w:rPr>
      </w:pPr>
      <w:r>
        <w:rPr>
          <w:rFonts w:ascii="仿宋" w:eastAsia="仿宋" w:hAnsi="仿宋" w:cstheme="minorBidi" w:hint="eastAsia"/>
          <w:sz w:val="32"/>
          <w:szCs w:val="32"/>
        </w:rPr>
        <w:t>2.资格审查</w:t>
      </w:r>
    </w:p>
    <w:p w:rsidR="00CB44BD" w:rsidRDefault="00807BBC">
      <w:pPr>
        <w:pStyle w:val="a7"/>
        <w:spacing w:before="0" w:beforeAutospacing="0" w:after="0" w:afterAutospacing="0" w:line="354" w:lineRule="atLeast"/>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按照学校要求，学院加强对考生身份的审查核验，严防复试“替考”。复试前学院对考生报名材料原件及考生资格进行严格审查，对不符合规定者，不予复试。各学院</w:t>
      </w:r>
      <w:r>
        <w:rPr>
          <w:rFonts w:ascii="仿宋" w:eastAsia="仿宋" w:hAnsi="仿宋" w:cstheme="minorBidi" w:hint="eastAsia"/>
          <w:kern w:val="2"/>
          <w:sz w:val="32"/>
          <w:szCs w:val="32"/>
        </w:rPr>
        <w:lastRenderedPageBreak/>
        <w:t>在复试时将认真核对有效身份证、初试准考证；认真审查往届本科考生的本科毕业证书原件、学位证书原件。应届考生完整注册后的学生证（高校教务部门颁发的学生证）、盖有红章的大学期间的成绩单。</w:t>
      </w:r>
    </w:p>
    <w:p w:rsidR="00CB44BD" w:rsidRDefault="00807BBC">
      <w:pPr>
        <w:pStyle w:val="a7"/>
        <w:spacing w:before="0" w:beforeAutospacing="0" w:after="0" w:afterAutospacing="0" w:line="354" w:lineRule="atLeast"/>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请参加复试的考生于3月30日（周四）12点之前，将以下材料扫描件发送至邮箱hzlcyxy620@126.com，以下第1-8项材料请合成为一个PDF文件作为附件上传，统一命名为：“姓名+专业名称+身份证号 杭州临床医学院 材料1-11”：</w:t>
      </w:r>
    </w:p>
    <w:p w:rsidR="00CB44BD" w:rsidRDefault="00807BBC">
      <w:pPr>
        <w:pStyle w:val="a7"/>
        <w:spacing w:before="0" w:beforeAutospacing="0" w:after="0" w:afterAutospacing="0" w:line="354" w:lineRule="atLeast"/>
        <w:ind w:firstLine="405"/>
        <w:rPr>
          <w:rFonts w:ascii="仿宋" w:eastAsia="仿宋" w:hAnsi="仿宋" w:cstheme="minorBidi"/>
          <w:kern w:val="2"/>
          <w:sz w:val="32"/>
          <w:szCs w:val="32"/>
        </w:rPr>
      </w:pPr>
      <w:r>
        <w:rPr>
          <w:rFonts w:ascii="仿宋" w:eastAsia="仿宋" w:hAnsi="仿宋" w:cstheme="minorBidi" w:hint="eastAsia"/>
          <w:kern w:val="2"/>
          <w:sz w:val="32"/>
          <w:szCs w:val="32"/>
        </w:rPr>
        <w:t>（1）本人有效身份证；</w:t>
      </w:r>
    </w:p>
    <w:p w:rsidR="00CB44BD" w:rsidRDefault="00807BBC">
      <w:pPr>
        <w:pStyle w:val="a7"/>
        <w:spacing w:before="0" w:beforeAutospacing="0" w:after="0" w:afterAutospacing="0" w:line="354" w:lineRule="atLeast"/>
        <w:ind w:firstLine="405"/>
        <w:rPr>
          <w:rFonts w:ascii="仿宋" w:eastAsia="仿宋" w:hAnsi="仿宋" w:cstheme="minorBidi"/>
          <w:kern w:val="2"/>
          <w:sz w:val="32"/>
          <w:szCs w:val="32"/>
        </w:rPr>
      </w:pPr>
      <w:r>
        <w:rPr>
          <w:rFonts w:ascii="仿宋" w:eastAsia="仿宋" w:hAnsi="仿宋" w:cstheme="minorBidi" w:hint="eastAsia"/>
          <w:kern w:val="2"/>
          <w:sz w:val="32"/>
          <w:szCs w:val="32"/>
        </w:rPr>
        <w:t>（2）初试准考证；</w:t>
      </w:r>
    </w:p>
    <w:p w:rsidR="00CB44BD" w:rsidRDefault="00807BBC">
      <w:pPr>
        <w:pStyle w:val="a7"/>
        <w:spacing w:before="0" w:beforeAutospacing="0" w:after="0" w:afterAutospacing="0" w:line="354" w:lineRule="atLeast"/>
        <w:ind w:firstLine="405"/>
        <w:rPr>
          <w:rFonts w:ascii="仿宋" w:eastAsia="仿宋" w:hAnsi="仿宋" w:cstheme="minorBidi"/>
          <w:kern w:val="2"/>
          <w:sz w:val="32"/>
          <w:szCs w:val="32"/>
        </w:rPr>
      </w:pPr>
      <w:r>
        <w:rPr>
          <w:rFonts w:ascii="仿宋" w:eastAsia="仿宋" w:hAnsi="仿宋" w:cstheme="minorBidi" w:hint="eastAsia"/>
          <w:kern w:val="2"/>
          <w:sz w:val="32"/>
          <w:szCs w:val="32"/>
        </w:rPr>
        <w:t>（3）应届生出示完整注册后的学生证（高校教务部门颁发的学生证）和《学信网学籍备案表》；</w:t>
      </w:r>
    </w:p>
    <w:p w:rsidR="00CB44BD" w:rsidRDefault="00807BBC">
      <w:pPr>
        <w:pStyle w:val="a7"/>
        <w:spacing w:before="0" w:beforeAutospacing="0" w:after="0" w:afterAutospacing="0" w:line="354" w:lineRule="atLeast"/>
        <w:ind w:firstLine="405"/>
        <w:rPr>
          <w:rFonts w:ascii="仿宋" w:eastAsia="仿宋" w:hAnsi="仿宋" w:cstheme="minorBidi"/>
          <w:kern w:val="2"/>
          <w:sz w:val="32"/>
          <w:szCs w:val="32"/>
        </w:rPr>
      </w:pPr>
      <w:r>
        <w:rPr>
          <w:rFonts w:ascii="仿宋" w:eastAsia="仿宋" w:hAnsi="仿宋" w:cstheme="minorBidi" w:hint="eastAsia"/>
          <w:kern w:val="2"/>
          <w:sz w:val="32"/>
          <w:szCs w:val="32"/>
        </w:rPr>
        <w:t>（4）往届生本科毕业证书、学位证书和《学信网学历备案表》；</w:t>
      </w:r>
    </w:p>
    <w:p w:rsidR="00CB44BD" w:rsidRDefault="00807BBC">
      <w:pPr>
        <w:pStyle w:val="a7"/>
        <w:spacing w:before="0" w:beforeAutospacing="0" w:after="0" w:afterAutospacing="0" w:line="354" w:lineRule="atLeast"/>
        <w:ind w:firstLine="405"/>
        <w:rPr>
          <w:rFonts w:ascii="仿宋" w:eastAsia="仿宋" w:hAnsi="仿宋" w:cstheme="minorBidi"/>
          <w:kern w:val="2"/>
          <w:sz w:val="32"/>
          <w:szCs w:val="32"/>
        </w:rPr>
      </w:pPr>
      <w:r>
        <w:rPr>
          <w:rFonts w:ascii="仿宋" w:eastAsia="仿宋" w:hAnsi="仿宋" w:cstheme="minorBidi" w:hint="eastAsia"/>
          <w:kern w:val="2"/>
          <w:sz w:val="32"/>
          <w:szCs w:val="32"/>
        </w:rPr>
        <w:t>（5）</w:t>
      </w:r>
      <w:r>
        <w:rPr>
          <w:rFonts w:ascii="仿宋" w:eastAsia="仿宋" w:hAnsi="仿宋" w:cstheme="minorBidi" w:hint="eastAsia"/>
          <w:b/>
          <w:bCs/>
          <w:kern w:val="2"/>
          <w:sz w:val="32"/>
          <w:szCs w:val="32"/>
        </w:rPr>
        <w:t>盖有红章</w:t>
      </w:r>
      <w:r>
        <w:rPr>
          <w:rFonts w:ascii="仿宋" w:eastAsia="仿宋" w:hAnsi="仿宋" w:cstheme="minorBidi" w:hint="eastAsia"/>
          <w:kern w:val="2"/>
          <w:sz w:val="32"/>
          <w:szCs w:val="32"/>
        </w:rPr>
        <w:t>的大学期间成绩单（应届生可以向所在学校教务部门索要；往届生可向档案管理部门要求复印，并加盖档案管理部门红章）；</w:t>
      </w:r>
    </w:p>
    <w:p w:rsidR="00CB44BD" w:rsidRDefault="00807BBC">
      <w:pPr>
        <w:pStyle w:val="a7"/>
        <w:spacing w:before="0" w:beforeAutospacing="0" w:after="0" w:afterAutospacing="0" w:line="354" w:lineRule="atLeast"/>
        <w:ind w:firstLine="405"/>
        <w:rPr>
          <w:rFonts w:ascii="仿宋" w:eastAsia="仿宋" w:hAnsi="仿宋" w:cstheme="minorBidi"/>
          <w:kern w:val="2"/>
          <w:sz w:val="32"/>
          <w:szCs w:val="32"/>
        </w:rPr>
      </w:pPr>
      <w:r>
        <w:rPr>
          <w:rFonts w:ascii="仿宋" w:eastAsia="仿宋" w:hAnsi="仿宋" w:cstheme="minorBidi" w:hint="eastAsia"/>
          <w:kern w:val="2"/>
          <w:sz w:val="32"/>
          <w:szCs w:val="32"/>
        </w:rPr>
        <w:t>（6）考生简介。含考生自述（全面介绍自己，格式无需统一）、参与科研、发表论文、获奖、社会实践等材料；</w:t>
      </w:r>
    </w:p>
    <w:p w:rsidR="00CB44BD" w:rsidRDefault="00807BBC">
      <w:pPr>
        <w:pStyle w:val="a7"/>
        <w:spacing w:before="0" w:beforeAutospacing="0" w:after="0" w:afterAutospacing="0" w:line="354" w:lineRule="atLeast"/>
        <w:ind w:firstLine="405"/>
        <w:rPr>
          <w:rFonts w:ascii="仿宋" w:eastAsia="仿宋" w:hAnsi="仿宋" w:cstheme="minorBidi"/>
          <w:kern w:val="2"/>
          <w:sz w:val="32"/>
          <w:szCs w:val="32"/>
        </w:rPr>
      </w:pPr>
      <w:r>
        <w:rPr>
          <w:rFonts w:ascii="仿宋" w:eastAsia="仿宋" w:hAnsi="仿宋" w:cstheme="minorBidi" w:hint="eastAsia"/>
          <w:kern w:val="2"/>
          <w:sz w:val="32"/>
          <w:szCs w:val="32"/>
        </w:rPr>
        <w:t>（7）部分经省教育厅批准的专升本应届生请</w:t>
      </w:r>
      <w:proofErr w:type="gramStart"/>
      <w:r>
        <w:rPr>
          <w:rFonts w:ascii="仿宋" w:eastAsia="仿宋" w:hAnsi="仿宋" w:cstheme="minorBidi" w:hint="eastAsia"/>
          <w:kern w:val="2"/>
          <w:sz w:val="32"/>
          <w:szCs w:val="32"/>
        </w:rPr>
        <w:t>上传省教育厅</w:t>
      </w:r>
      <w:proofErr w:type="gramEnd"/>
      <w:r>
        <w:rPr>
          <w:rFonts w:ascii="仿宋" w:eastAsia="仿宋" w:hAnsi="仿宋" w:cstheme="minorBidi" w:hint="eastAsia"/>
          <w:kern w:val="2"/>
          <w:sz w:val="32"/>
          <w:szCs w:val="32"/>
        </w:rPr>
        <w:t>录取名册（复印件）及学校教务部门发放的学生证；</w:t>
      </w:r>
    </w:p>
    <w:p w:rsidR="00CB44BD" w:rsidRDefault="00807BBC">
      <w:pPr>
        <w:pStyle w:val="a7"/>
        <w:spacing w:before="0" w:beforeAutospacing="0" w:after="0" w:afterAutospacing="0" w:line="354" w:lineRule="atLeast"/>
        <w:ind w:firstLine="405"/>
        <w:rPr>
          <w:rFonts w:ascii="仿宋" w:eastAsia="仿宋" w:hAnsi="仿宋" w:cstheme="minorBidi"/>
          <w:kern w:val="2"/>
          <w:sz w:val="32"/>
          <w:szCs w:val="32"/>
        </w:rPr>
      </w:pPr>
      <w:r>
        <w:rPr>
          <w:rFonts w:ascii="仿宋" w:eastAsia="仿宋" w:hAnsi="仿宋" w:cstheme="minorBidi" w:hint="eastAsia"/>
          <w:kern w:val="2"/>
          <w:sz w:val="32"/>
          <w:szCs w:val="32"/>
        </w:rPr>
        <w:lastRenderedPageBreak/>
        <w:t>（8）退役大学生士兵计划考生需提交：《男（女）性应征公民入伍批准书》和《退出现役证》。</w:t>
      </w:r>
    </w:p>
    <w:p w:rsidR="00CB44BD" w:rsidRDefault="00807BBC">
      <w:pPr>
        <w:pStyle w:val="a7"/>
        <w:spacing w:before="0" w:beforeAutospacing="0" w:after="0" w:afterAutospacing="0" w:line="354" w:lineRule="atLeast"/>
        <w:ind w:firstLine="405"/>
        <w:rPr>
          <w:rFonts w:ascii="仿宋" w:eastAsia="仿宋" w:hAnsi="仿宋" w:cstheme="minorBidi"/>
          <w:kern w:val="2"/>
          <w:sz w:val="32"/>
          <w:szCs w:val="32"/>
        </w:rPr>
      </w:pPr>
      <w:r>
        <w:rPr>
          <w:rFonts w:ascii="仿宋" w:eastAsia="仿宋" w:hAnsi="仿宋" w:cstheme="minorBidi" w:hint="eastAsia"/>
          <w:kern w:val="2"/>
          <w:sz w:val="32"/>
          <w:szCs w:val="32"/>
        </w:rPr>
        <w:t>（9）</w:t>
      </w:r>
      <w:r w:rsidRPr="00AB5FF5">
        <w:rPr>
          <w:rFonts w:ascii="仿宋" w:eastAsia="仿宋" w:hAnsi="仿宋" w:cstheme="minorBidi" w:hint="eastAsia"/>
          <w:b/>
          <w:bCs/>
          <w:kern w:val="2"/>
          <w:sz w:val="32"/>
          <w:szCs w:val="32"/>
        </w:rPr>
        <w:t>政审表</w:t>
      </w:r>
      <w:r>
        <w:rPr>
          <w:rFonts w:ascii="仿宋" w:eastAsia="仿宋" w:hAnsi="仿宋" w:cstheme="minorBidi" w:hint="eastAsia"/>
          <w:kern w:val="2"/>
          <w:sz w:val="32"/>
          <w:szCs w:val="32"/>
        </w:rPr>
        <w:t>（应届生由母校出具，往届生由工作单位或户口所在地派出所出具并盖单位红章）。于入学第一天带原件交学院辅导员存档；</w:t>
      </w:r>
    </w:p>
    <w:p w:rsidR="00CB44BD" w:rsidRDefault="00807BBC">
      <w:pPr>
        <w:pStyle w:val="a7"/>
        <w:spacing w:before="0" w:beforeAutospacing="0" w:after="0" w:afterAutospacing="0" w:line="354" w:lineRule="atLeast"/>
        <w:ind w:firstLine="405"/>
        <w:rPr>
          <w:rFonts w:ascii="仿宋" w:eastAsia="仿宋" w:hAnsi="仿宋" w:cstheme="minorBidi"/>
          <w:kern w:val="2"/>
          <w:sz w:val="32"/>
          <w:szCs w:val="32"/>
        </w:rPr>
      </w:pPr>
      <w:r>
        <w:rPr>
          <w:rFonts w:ascii="仿宋" w:eastAsia="仿宋" w:hAnsi="仿宋" w:cstheme="minorBidi" w:hint="eastAsia"/>
          <w:kern w:val="2"/>
          <w:sz w:val="32"/>
          <w:szCs w:val="32"/>
        </w:rPr>
        <w:t>（10）结合学校公布的浙江中医药大学2023年硕士招生导师名单，填写导师志愿单。填写完整后打包在材料内，每个考生可以选择本专业的两个不同方向导师或同一方向的两位导师；</w:t>
      </w:r>
    </w:p>
    <w:p w:rsidR="00CB44BD" w:rsidRDefault="00807BBC">
      <w:pPr>
        <w:pStyle w:val="a7"/>
        <w:spacing w:before="0" w:beforeAutospacing="0" w:after="0" w:afterAutospacing="0" w:line="354" w:lineRule="atLeast"/>
        <w:ind w:firstLine="405"/>
        <w:rPr>
          <w:rFonts w:ascii="仿宋" w:eastAsia="仿宋" w:hAnsi="仿宋" w:cstheme="minorBidi"/>
          <w:kern w:val="2"/>
          <w:sz w:val="32"/>
          <w:szCs w:val="32"/>
        </w:rPr>
      </w:pPr>
      <w:r>
        <w:rPr>
          <w:rFonts w:ascii="仿宋" w:eastAsia="仿宋" w:hAnsi="仿宋" w:cstheme="minorBidi" w:hint="eastAsia"/>
          <w:kern w:val="2"/>
          <w:sz w:val="32"/>
          <w:szCs w:val="32"/>
        </w:rPr>
        <w:t>（11）《浙江中医药大学诚信复试承诺书》签名后打包在材料内并于现场复试时上交。</w:t>
      </w:r>
    </w:p>
    <w:p w:rsidR="00CB44BD" w:rsidRDefault="00CB44BD">
      <w:pPr>
        <w:pStyle w:val="a7"/>
        <w:spacing w:before="0" w:beforeAutospacing="0" w:after="0" w:afterAutospacing="0" w:line="354" w:lineRule="atLeast"/>
        <w:ind w:firstLine="405"/>
        <w:rPr>
          <w:rFonts w:ascii="仿宋" w:eastAsia="仿宋" w:hAnsi="仿宋" w:cstheme="minorBidi"/>
          <w:kern w:val="2"/>
          <w:sz w:val="32"/>
          <w:szCs w:val="32"/>
        </w:rPr>
      </w:pPr>
    </w:p>
    <w:p w:rsidR="00CB44BD" w:rsidRDefault="00807BBC">
      <w:pPr>
        <w:pStyle w:val="a7"/>
        <w:spacing w:before="0" w:beforeAutospacing="0" w:after="0" w:afterAutospacing="0" w:line="240" w:lineRule="atLeast"/>
        <w:ind w:firstLineChars="100" w:firstLine="320"/>
        <w:rPr>
          <w:rFonts w:ascii="仿宋" w:eastAsia="仿宋" w:hAnsi="仿宋" w:cstheme="minorBidi"/>
          <w:sz w:val="32"/>
          <w:szCs w:val="32"/>
        </w:rPr>
      </w:pPr>
      <w:r>
        <w:rPr>
          <w:rFonts w:ascii="仿宋" w:eastAsia="仿宋" w:hAnsi="仿宋" w:cstheme="minorBidi" w:hint="eastAsia"/>
          <w:kern w:val="2"/>
          <w:sz w:val="32"/>
          <w:szCs w:val="32"/>
        </w:rPr>
        <w:t xml:space="preserve">  资格审核不通过的考生无法参加我院复试，审查通过的考生在现场复试时携带上述材料原件交至学院复试组。未按要求或者提供虚假信息的考生将取消复试、录取资格，责任自负。应届生毕业时未拿到毕业证者一律取消录取资格。</w:t>
      </w:r>
    </w:p>
    <w:p w:rsidR="00CB44BD" w:rsidRDefault="007B0739" w:rsidP="007B0739">
      <w:pPr>
        <w:pStyle w:val="a7"/>
        <w:spacing w:before="0" w:beforeAutospacing="0" w:after="0" w:afterAutospacing="0" w:line="285" w:lineRule="atLeast"/>
        <w:ind w:firstLineChars="200" w:firstLine="640"/>
        <w:rPr>
          <w:rFonts w:ascii="仿宋" w:eastAsia="仿宋" w:hAnsi="仿宋" w:cstheme="minorBidi"/>
          <w:sz w:val="32"/>
          <w:szCs w:val="32"/>
        </w:rPr>
      </w:pPr>
      <w:r>
        <w:rPr>
          <w:rFonts w:ascii="仿宋" w:eastAsia="仿宋" w:hAnsi="仿宋" w:cstheme="minorBidi" w:hint="eastAsia"/>
          <w:kern w:val="2"/>
          <w:sz w:val="32"/>
          <w:szCs w:val="32"/>
        </w:rPr>
        <w:t>3.</w:t>
      </w:r>
      <w:r w:rsidR="00807BBC">
        <w:rPr>
          <w:rFonts w:ascii="仿宋" w:eastAsia="仿宋" w:hAnsi="仿宋" w:cstheme="minorBidi" w:hint="eastAsia"/>
          <w:kern w:val="2"/>
          <w:sz w:val="32"/>
          <w:szCs w:val="32"/>
        </w:rPr>
        <w:t>复试具体通知：参加复试考生务必于3月</w:t>
      </w:r>
      <w:r w:rsidR="00807BBC">
        <w:rPr>
          <w:rFonts w:ascii="仿宋" w:eastAsia="仿宋" w:hAnsi="仿宋" w:cstheme="minorBidi"/>
          <w:kern w:val="2"/>
          <w:sz w:val="32"/>
          <w:szCs w:val="32"/>
        </w:rPr>
        <w:t>30</w:t>
      </w:r>
      <w:r w:rsidR="00807BBC">
        <w:rPr>
          <w:rFonts w:ascii="仿宋" w:eastAsia="仿宋" w:hAnsi="仿宋" w:cstheme="minorBidi" w:hint="eastAsia"/>
          <w:kern w:val="2"/>
          <w:sz w:val="32"/>
          <w:szCs w:val="32"/>
        </w:rPr>
        <w:t>日周四下午2点之前，</w:t>
      </w:r>
      <w:r w:rsidR="00807BBC">
        <w:rPr>
          <w:rFonts w:ascii="仿宋" w:eastAsia="仿宋" w:hAnsi="仿宋" w:cstheme="minorBidi" w:hint="eastAsia"/>
          <w:sz w:val="32"/>
          <w:szCs w:val="32"/>
        </w:rPr>
        <w:t>扫描钉钉二</w:t>
      </w:r>
      <w:proofErr w:type="gramStart"/>
      <w:r w:rsidR="00807BBC">
        <w:rPr>
          <w:rFonts w:ascii="仿宋" w:eastAsia="仿宋" w:hAnsi="仿宋" w:cstheme="minorBidi" w:hint="eastAsia"/>
          <w:sz w:val="32"/>
          <w:szCs w:val="32"/>
        </w:rPr>
        <w:t>维码或者</w:t>
      </w:r>
      <w:proofErr w:type="gramEnd"/>
      <w:r w:rsidR="00807BBC">
        <w:rPr>
          <w:rFonts w:ascii="仿宋" w:eastAsia="仿宋" w:hAnsi="仿宋" w:cstheme="minorBidi" w:hint="eastAsia"/>
          <w:sz w:val="32"/>
          <w:szCs w:val="32"/>
        </w:rPr>
        <w:t>复制链接钉钉</w:t>
      </w:r>
      <w:proofErr w:type="gramStart"/>
      <w:r w:rsidR="00807BBC">
        <w:rPr>
          <w:rFonts w:ascii="仿宋" w:eastAsia="仿宋" w:hAnsi="仿宋" w:cstheme="minorBidi" w:hint="eastAsia"/>
          <w:sz w:val="32"/>
          <w:szCs w:val="32"/>
        </w:rPr>
        <w:t>群聊或</w:t>
      </w:r>
      <w:proofErr w:type="gramEnd"/>
      <w:r w:rsidR="00807BBC">
        <w:rPr>
          <w:rFonts w:ascii="仿宋" w:eastAsia="仿宋" w:hAnsi="仿宋" w:cstheme="minorBidi" w:hint="eastAsia"/>
          <w:sz w:val="32"/>
          <w:szCs w:val="32"/>
        </w:rPr>
        <w:t>通过团队WFNM7272，加入杭州临床医学院202</w:t>
      </w:r>
      <w:r w:rsidR="00807BBC">
        <w:rPr>
          <w:rFonts w:ascii="仿宋" w:eastAsia="仿宋" w:hAnsi="仿宋" w:cstheme="minorBidi"/>
          <w:sz w:val="32"/>
          <w:szCs w:val="32"/>
        </w:rPr>
        <w:t>3</w:t>
      </w:r>
      <w:r w:rsidR="00807BBC">
        <w:rPr>
          <w:rFonts w:ascii="仿宋" w:eastAsia="仿宋" w:hAnsi="仿宋" w:cstheme="minorBidi" w:hint="eastAsia"/>
          <w:sz w:val="32"/>
          <w:szCs w:val="32"/>
        </w:rPr>
        <w:t>统考研究生复试群：请你加入2023研究生统考复试群 杭州临床医学院（浙江中医药大学） 我们都在用钉钉沟通，点击</w:t>
      </w:r>
      <w:r w:rsidR="00807BBC">
        <w:rPr>
          <w:rFonts w:ascii="仿宋" w:eastAsia="仿宋" w:hAnsi="仿宋" w:cstheme="minorBidi" w:hint="eastAsia"/>
          <w:sz w:val="32"/>
          <w:szCs w:val="32"/>
        </w:rPr>
        <w:lastRenderedPageBreak/>
        <w:t>链接立即申请加入，开启高效沟通新模式：</w:t>
      </w:r>
      <w:hyperlink r:id="rId6" w:tgtFrame="_blank" w:history="1">
        <w:r w:rsidR="00807BBC">
          <w:rPr>
            <w:rFonts w:ascii="仿宋" w:eastAsia="仿宋" w:hAnsi="仿宋" w:cstheme="minorBidi" w:hint="eastAsia"/>
            <w:sz w:val="32"/>
            <w:szCs w:val="32"/>
          </w:rPr>
          <w:t>https://h5.dingtalk.com/circle/healthCheckin.html?corpId=dinga6df7b638619e96d2eca844535723dc4&amp;09a0ec=e262d0&amp;cbdbhh=qwertyuiop</w:t>
        </w:r>
      </w:hyperlink>
    </w:p>
    <w:p w:rsidR="00CB44BD" w:rsidRDefault="00807BBC">
      <w:pPr>
        <w:pStyle w:val="a7"/>
        <w:spacing w:before="0" w:beforeAutospacing="0" w:after="0" w:afterAutospacing="0" w:line="285" w:lineRule="atLeast"/>
        <w:ind w:firstLine="510"/>
        <w:jc w:val="center"/>
        <w:rPr>
          <w:rFonts w:ascii="仿宋" w:eastAsia="仿宋" w:hAnsi="仿宋" w:cstheme="minorBidi"/>
          <w:sz w:val="32"/>
          <w:szCs w:val="32"/>
        </w:rPr>
      </w:pPr>
      <w:r>
        <w:rPr>
          <w:rFonts w:ascii="仿宋" w:eastAsia="仿宋" w:hAnsi="仿宋" w:cstheme="minorBidi"/>
          <w:noProof/>
          <w:sz w:val="32"/>
          <w:szCs w:val="32"/>
        </w:rPr>
        <w:drawing>
          <wp:inline distT="0" distB="0" distL="114300" distR="114300">
            <wp:extent cx="3061335" cy="3920490"/>
            <wp:effectExtent l="0" t="0" r="5715" b="3810"/>
            <wp:docPr id="1" name="图片 1" descr="709ee3d853ea27bef53dfe55b9b9a3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9ee3d853ea27bef53dfe55b9b9a32f"/>
                    <pic:cNvPicPr>
                      <a:picLocks noChangeAspect="1"/>
                    </pic:cNvPicPr>
                  </pic:nvPicPr>
                  <pic:blipFill>
                    <a:blip r:embed="rId7"/>
                    <a:stretch>
                      <a:fillRect/>
                    </a:stretch>
                  </pic:blipFill>
                  <pic:spPr>
                    <a:xfrm>
                      <a:off x="0" y="0"/>
                      <a:ext cx="3061335" cy="3920490"/>
                    </a:xfrm>
                    <a:prstGeom prst="rect">
                      <a:avLst/>
                    </a:prstGeom>
                  </pic:spPr>
                </pic:pic>
              </a:graphicData>
            </a:graphic>
          </wp:inline>
        </w:drawing>
      </w:r>
    </w:p>
    <w:p w:rsidR="00CB44BD" w:rsidRDefault="00807BBC">
      <w:pPr>
        <w:pStyle w:val="a7"/>
        <w:spacing w:before="0" w:beforeAutospacing="0" w:after="0" w:afterAutospacing="0" w:line="285" w:lineRule="atLeast"/>
        <w:jc w:val="center"/>
        <w:rPr>
          <w:rFonts w:ascii="仿宋" w:eastAsia="仿宋" w:hAnsi="仿宋" w:cstheme="minorBidi"/>
          <w:sz w:val="32"/>
          <w:szCs w:val="32"/>
        </w:rPr>
      </w:pPr>
      <w:r>
        <w:rPr>
          <w:rFonts w:ascii="仿宋" w:eastAsia="仿宋" w:hAnsi="仿宋" w:cstheme="minorBidi" w:hint="eastAsia"/>
          <w:sz w:val="32"/>
          <w:szCs w:val="32"/>
        </w:rPr>
        <w:t>钉钉群</w:t>
      </w:r>
    </w:p>
    <w:p w:rsidR="00CB44BD" w:rsidRDefault="007B0739" w:rsidP="007B0739">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4.</w:t>
      </w:r>
      <w:r w:rsidR="00807BBC">
        <w:rPr>
          <w:rFonts w:ascii="仿宋" w:eastAsia="仿宋" w:hAnsi="仿宋" w:cstheme="minorBidi" w:hint="eastAsia"/>
          <w:sz w:val="32"/>
          <w:szCs w:val="32"/>
        </w:rPr>
        <w:t>复试内容：学院复试以科研能力和专业知识考核为主，题型以综合性、开放性的能力型试题为主。学院根据研究生入学基本能力要求，结合专业特点、招生类别（</w:t>
      </w:r>
      <w:proofErr w:type="gramStart"/>
      <w:r w:rsidR="00807BBC">
        <w:rPr>
          <w:rFonts w:ascii="仿宋" w:eastAsia="仿宋" w:hAnsi="仿宋" w:cstheme="minorBidi" w:hint="eastAsia"/>
          <w:sz w:val="32"/>
          <w:szCs w:val="32"/>
        </w:rPr>
        <w:t>学硕与专硕</w:t>
      </w:r>
      <w:proofErr w:type="gramEnd"/>
      <w:r w:rsidR="00807BBC">
        <w:rPr>
          <w:rFonts w:ascii="仿宋" w:eastAsia="仿宋" w:hAnsi="仿宋" w:cstheme="minorBidi" w:hint="eastAsia"/>
          <w:sz w:val="32"/>
          <w:szCs w:val="32"/>
        </w:rPr>
        <w:t>各有侧重）等，准备复试题库。复试内容由英语听力10%、英语口语及专业外语10%、专业知识能力60%、综合素质20%四项内容组成。题型以综合性、开放性的能力型试题为主，复试题库由学院按照学科专业统一准备。英语听力和口语的测试将在各专业复试环节现场进行。</w:t>
      </w:r>
    </w:p>
    <w:p w:rsidR="00CB44BD" w:rsidRDefault="007B0739" w:rsidP="007B0739">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lastRenderedPageBreak/>
        <w:t>5.</w:t>
      </w:r>
      <w:r w:rsidR="00807BBC">
        <w:rPr>
          <w:rFonts w:ascii="仿宋" w:eastAsia="仿宋" w:hAnsi="仿宋" w:cstheme="minorBidi" w:hint="eastAsia"/>
          <w:sz w:val="32"/>
          <w:szCs w:val="32"/>
        </w:rPr>
        <w:t>复试时长：每位考生的复试时间一般不少于20分钟。</w:t>
      </w:r>
      <w:proofErr w:type="gramStart"/>
      <w:r w:rsidR="00807BBC">
        <w:rPr>
          <w:rFonts w:ascii="仿宋" w:eastAsia="仿宋" w:hAnsi="仿宋" w:cstheme="minorBidi" w:hint="eastAsia"/>
          <w:sz w:val="32"/>
          <w:szCs w:val="32"/>
        </w:rPr>
        <w:t>复试全</w:t>
      </w:r>
      <w:proofErr w:type="gramEnd"/>
      <w:r w:rsidR="00807BBC">
        <w:rPr>
          <w:rFonts w:ascii="仿宋" w:eastAsia="仿宋" w:hAnsi="仿宋" w:cstheme="minorBidi" w:hint="eastAsia"/>
          <w:sz w:val="32"/>
          <w:szCs w:val="32"/>
        </w:rPr>
        <w:t>过程录音录像备案。</w:t>
      </w:r>
    </w:p>
    <w:p w:rsidR="00CB44BD" w:rsidRDefault="007B0739" w:rsidP="007B0739">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6.</w:t>
      </w:r>
      <w:r w:rsidR="00807BBC">
        <w:rPr>
          <w:rFonts w:ascii="仿宋" w:eastAsia="仿宋" w:hAnsi="仿宋" w:cstheme="minorBidi" w:hint="eastAsia"/>
          <w:sz w:val="32"/>
          <w:szCs w:val="32"/>
        </w:rPr>
        <w:t>复试结果：总成绩计算方法初试成绩/5* 65%+ 复试总成绩*35%，创新性成果（省部级成果并为第一负责人）考生另加 5分，学院淘汰的考生应是复试总成绩不及格的考生或是本专业总成绩最低的考生。</w:t>
      </w:r>
    </w:p>
    <w:p w:rsidR="00CB44BD" w:rsidRDefault="007B0739" w:rsidP="007B0739">
      <w:pPr>
        <w:pStyle w:val="a7"/>
        <w:spacing w:before="0" w:beforeAutospacing="0" w:after="0" w:afterAutospacing="0" w:line="360" w:lineRule="atLeast"/>
        <w:ind w:firstLineChars="200" w:firstLine="640"/>
        <w:rPr>
          <w:rFonts w:ascii="仿宋" w:eastAsia="仿宋" w:hAnsi="仿宋" w:cstheme="minorBidi"/>
          <w:sz w:val="32"/>
          <w:szCs w:val="32"/>
        </w:rPr>
      </w:pPr>
      <w:r>
        <w:rPr>
          <w:rFonts w:ascii="仿宋" w:eastAsia="仿宋" w:hAnsi="仿宋" w:cstheme="minorBidi" w:hint="eastAsia"/>
          <w:kern w:val="2"/>
          <w:sz w:val="32"/>
          <w:szCs w:val="32"/>
        </w:rPr>
        <w:t>7.</w:t>
      </w:r>
      <w:r w:rsidR="00807BBC">
        <w:rPr>
          <w:rFonts w:ascii="仿宋" w:eastAsia="仿宋" w:hAnsi="仿宋" w:cstheme="minorBidi" w:hint="eastAsia"/>
          <w:kern w:val="2"/>
          <w:sz w:val="32"/>
          <w:szCs w:val="32"/>
        </w:rPr>
        <w:t>诚信复试：复试是国家研究生招生考试的一部分，复试内容属于国家机密级。复试过程中考生禁止带通讯设备，禁止录音、录像和录屏，禁止将相关信息泄露或公布。在复试过程中有违规行为的考生，一经查实，即按照规定严肃处理，取消录取资格，记入《考生考试诚信档案</w:t>
      </w:r>
      <w:proofErr w:type="gramStart"/>
      <w:r w:rsidR="00807BBC">
        <w:rPr>
          <w:rFonts w:ascii="仿宋" w:eastAsia="仿宋" w:hAnsi="仿宋" w:cstheme="minorBidi" w:hint="eastAsia"/>
          <w:kern w:val="2"/>
          <w:sz w:val="32"/>
          <w:szCs w:val="32"/>
        </w:rPr>
        <w:t>》</w:t>
      </w:r>
      <w:proofErr w:type="gramEnd"/>
      <w:r w:rsidR="00807BBC">
        <w:rPr>
          <w:rFonts w:ascii="仿宋" w:eastAsia="仿宋" w:hAnsi="仿宋" w:cstheme="minorBidi" w:hint="eastAsia"/>
          <w:kern w:val="2"/>
          <w:sz w:val="32"/>
          <w:szCs w:val="32"/>
        </w:rPr>
        <w:t>。入学后3个月内，我校将按照《普通高等学校学生管理规定》有关要求，对所有考生进行全面复查。复查不合格的，取消学籍；情节严重的，移交有关部门调查处理。</w:t>
      </w:r>
    </w:p>
    <w:p w:rsidR="00CB44BD" w:rsidRDefault="007B0739" w:rsidP="007B0739">
      <w:pPr>
        <w:pStyle w:val="a7"/>
        <w:spacing w:before="0" w:beforeAutospacing="0" w:after="0" w:afterAutospacing="0" w:line="360" w:lineRule="atLeast"/>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8.</w:t>
      </w:r>
      <w:r w:rsidR="00807BBC">
        <w:rPr>
          <w:rFonts w:ascii="仿宋" w:eastAsia="仿宋" w:hAnsi="仿宋" w:cstheme="minorBidi" w:hint="eastAsia"/>
          <w:kern w:val="2"/>
          <w:sz w:val="32"/>
          <w:szCs w:val="32"/>
        </w:rPr>
        <w:t>复试准备：考生提前到达考场，携带本人有效居民身份证候考，考试不能携带手机和任何复试相关资料。</w:t>
      </w:r>
    </w:p>
    <w:p w:rsidR="00CB44BD" w:rsidRDefault="007B0739" w:rsidP="007B0739">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9.</w:t>
      </w:r>
      <w:r w:rsidR="00807BBC">
        <w:rPr>
          <w:rFonts w:ascii="仿宋" w:eastAsia="仿宋" w:hAnsi="仿宋" w:cstheme="minorBidi" w:hint="eastAsia"/>
          <w:sz w:val="32"/>
          <w:szCs w:val="32"/>
        </w:rPr>
        <w:t>我院不会在复试任何阶段收取任何费用，请保持警惕，防止网络及电信诈骗。如有冒充学院工作人员或研究生导师，以面试各种方式让考生交费或预收学费请不要上当受骗。</w:t>
      </w:r>
    </w:p>
    <w:p w:rsidR="00CB44BD" w:rsidRDefault="007B0739" w:rsidP="007B0739">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10.</w:t>
      </w:r>
      <w:r w:rsidR="00807BBC">
        <w:rPr>
          <w:rFonts w:ascii="仿宋" w:eastAsia="仿宋" w:hAnsi="仿宋" w:cstheme="minorBidi"/>
          <w:sz w:val="32"/>
          <w:szCs w:val="32"/>
        </w:rPr>
        <w:t>心理测试：请于3月29日-3月31日上网完成心理测试，具体见</w:t>
      </w:r>
      <w:r w:rsidR="00807BBC">
        <w:rPr>
          <w:rFonts w:ascii="仿宋" w:eastAsia="仿宋" w:hAnsi="仿宋" w:cstheme="minorBidi" w:hint="eastAsia"/>
          <w:sz w:val="32"/>
          <w:szCs w:val="32"/>
        </w:rPr>
        <w:t>学校研究生网站复试要求。</w:t>
      </w:r>
    </w:p>
    <w:p w:rsidR="00CB44BD" w:rsidRDefault="007B0739" w:rsidP="007B0739">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11.</w:t>
      </w:r>
      <w:r w:rsidR="00807BBC">
        <w:rPr>
          <w:rFonts w:ascii="仿宋" w:eastAsia="仿宋" w:hAnsi="仿宋" w:cstheme="minorBidi"/>
          <w:sz w:val="32"/>
          <w:szCs w:val="32"/>
        </w:rPr>
        <w:t>体检工作：复试</w:t>
      </w:r>
      <w:proofErr w:type="gramStart"/>
      <w:r w:rsidR="00807BBC">
        <w:rPr>
          <w:rFonts w:ascii="仿宋" w:eastAsia="仿宋" w:hAnsi="仿宋" w:cstheme="minorBidi"/>
          <w:sz w:val="32"/>
          <w:szCs w:val="32"/>
        </w:rPr>
        <w:t>后被拟录取</w:t>
      </w:r>
      <w:proofErr w:type="gramEnd"/>
      <w:r w:rsidR="00807BBC">
        <w:rPr>
          <w:rFonts w:ascii="仿宋" w:eastAsia="仿宋" w:hAnsi="仿宋" w:cstheme="minorBidi"/>
          <w:sz w:val="32"/>
          <w:szCs w:val="32"/>
        </w:rPr>
        <w:t>的考生请于一周内到当地三级及以上医院自行体检，体检项目应包含：身高体</w:t>
      </w:r>
      <w:r w:rsidR="00807BBC">
        <w:rPr>
          <w:rFonts w:ascii="仿宋" w:eastAsia="仿宋" w:hAnsi="仿宋" w:cstheme="minorBidi"/>
          <w:sz w:val="32"/>
          <w:szCs w:val="32"/>
        </w:rPr>
        <w:lastRenderedPageBreak/>
        <w:t>重、内科、外科、眼科（含色觉）、鼻（含嗅觉）、耳（含听力）、血常规、尿常规、胸片、心电图、肝功能三项、肾功能两项。</w:t>
      </w:r>
      <w:hyperlink r:id="rId8" w:tooltip="浙江中医药大学研究生复试体检表.doc" w:history="1">
        <w:r w:rsidR="00807BBC">
          <w:rPr>
            <w:rFonts w:ascii="仿宋" w:eastAsia="仿宋" w:hAnsi="仿宋" w:cstheme="minorBidi" w:hint="eastAsia"/>
            <w:sz w:val="32"/>
            <w:szCs w:val="32"/>
          </w:rPr>
          <w:t>体检表</w:t>
        </w:r>
      </w:hyperlink>
      <w:r w:rsidR="00807BBC">
        <w:rPr>
          <w:rFonts w:ascii="仿宋" w:eastAsia="仿宋" w:hAnsi="仿宋" w:cstheme="minorBidi" w:hint="eastAsia"/>
          <w:sz w:val="32"/>
          <w:szCs w:val="32"/>
        </w:rPr>
        <w:t>需附本人照片，并写上“是本人体检，无代检”并签名。</w:t>
      </w:r>
      <w:r w:rsidR="00807BBC">
        <w:rPr>
          <w:rFonts w:ascii="仿宋" w:eastAsia="仿宋" w:hAnsi="仿宋" w:cstheme="minorBidi"/>
          <w:noProof/>
          <w:sz w:val="32"/>
          <w:szCs w:val="32"/>
        </w:rPr>
        <w:drawing>
          <wp:inline distT="0" distB="0" distL="114300" distR="114300" wp14:anchorId="2AA72ED0" wp14:editId="6ABBBE52">
            <wp:extent cx="9525" cy="9525"/>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9525" cy="9525"/>
                    </a:xfrm>
                    <a:prstGeom prst="rect">
                      <a:avLst/>
                    </a:prstGeom>
                    <a:noFill/>
                    <a:ln w="9525">
                      <a:noFill/>
                    </a:ln>
                  </pic:spPr>
                </pic:pic>
              </a:graphicData>
            </a:graphic>
          </wp:inline>
        </w:drawing>
      </w:r>
      <w:r w:rsidR="00807BBC">
        <w:rPr>
          <w:rFonts w:ascii="仿宋" w:eastAsia="仿宋" w:hAnsi="仿宋" w:cstheme="minorBidi" w:hint="eastAsia"/>
          <w:sz w:val="32"/>
          <w:szCs w:val="32"/>
        </w:rPr>
        <w:t>如使用医院提供的体检表，体检项目需覆盖我校要求的体检项目。</w:t>
      </w:r>
    </w:p>
    <w:p w:rsidR="00CB44BD"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上传体检表请登录浙江中医药大学2023年硕士研究生服务系统（https://yjsfwpt.zcmu.edu.cn/master/），输入考生编号、姓名及证件号码，点击登录进入系统，进入系统后可点击“上传体检报告”模块，</w:t>
      </w:r>
      <w:proofErr w:type="gramStart"/>
      <w:r>
        <w:rPr>
          <w:rFonts w:ascii="仿宋" w:eastAsia="仿宋" w:hAnsi="仿宋" w:cstheme="minorBidi" w:hint="eastAsia"/>
          <w:sz w:val="32"/>
          <w:szCs w:val="32"/>
        </w:rPr>
        <w:t>上传并提交</w:t>
      </w:r>
      <w:proofErr w:type="gramEnd"/>
      <w:r>
        <w:rPr>
          <w:rFonts w:ascii="仿宋" w:eastAsia="仿宋" w:hAnsi="仿宋" w:cstheme="minorBidi" w:hint="eastAsia"/>
          <w:sz w:val="32"/>
          <w:szCs w:val="32"/>
        </w:rPr>
        <w:t>自己的体检表。</w:t>
      </w:r>
    </w:p>
    <w:p w:rsidR="00CB44BD" w:rsidRDefault="007B0739" w:rsidP="007B0739">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12.</w:t>
      </w:r>
      <w:r w:rsidR="00807BBC">
        <w:rPr>
          <w:rFonts w:ascii="仿宋" w:eastAsia="仿宋" w:hAnsi="仿宋" w:cstheme="minorBidi"/>
          <w:sz w:val="32"/>
          <w:szCs w:val="32"/>
        </w:rPr>
        <w:t>指标调配：在规定时间内未完成复试的专业，指标</w:t>
      </w:r>
      <w:r w:rsidR="00807BBC">
        <w:rPr>
          <w:rFonts w:ascii="仿宋" w:eastAsia="仿宋" w:hAnsi="仿宋" w:cstheme="minorBidi" w:hint="eastAsia"/>
          <w:sz w:val="32"/>
          <w:szCs w:val="32"/>
        </w:rPr>
        <w:t>根据学校统筹</w:t>
      </w:r>
      <w:r w:rsidR="00807BBC">
        <w:rPr>
          <w:rFonts w:ascii="仿宋" w:eastAsia="仿宋" w:hAnsi="仿宋" w:cstheme="minorBidi"/>
          <w:sz w:val="32"/>
          <w:szCs w:val="32"/>
        </w:rPr>
        <w:t>重新调配至其他专业或其他学院</w:t>
      </w:r>
      <w:r w:rsidR="00807BBC">
        <w:rPr>
          <w:rFonts w:ascii="仿宋" w:eastAsia="仿宋" w:hAnsi="仿宋" w:cstheme="minorBidi" w:hint="eastAsia"/>
          <w:sz w:val="32"/>
          <w:szCs w:val="32"/>
        </w:rPr>
        <w:t>，具体在调剂阶段公布方案</w:t>
      </w:r>
      <w:r w:rsidR="00807BBC">
        <w:rPr>
          <w:rFonts w:ascii="仿宋" w:eastAsia="仿宋" w:hAnsi="仿宋" w:cstheme="minorBidi"/>
          <w:sz w:val="32"/>
          <w:szCs w:val="32"/>
        </w:rPr>
        <w:t>。</w:t>
      </w:r>
    </w:p>
    <w:p w:rsidR="00CB44BD"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（六）导师调配：</w:t>
      </w:r>
    </w:p>
    <w:p w:rsidR="00CB44BD" w:rsidRDefault="00807BBC">
      <w:pPr>
        <w:widowControl/>
        <w:spacing w:line="360" w:lineRule="atLeast"/>
        <w:ind w:firstLine="630"/>
        <w:jc w:val="left"/>
        <w:rPr>
          <w:rFonts w:ascii="仿宋" w:eastAsia="仿宋" w:hAnsi="仿宋" w:cstheme="minorBidi"/>
          <w:sz w:val="32"/>
          <w:szCs w:val="32"/>
        </w:rPr>
      </w:pPr>
      <w:r>
        <w:rPr>
          <w:rFonts w:ascii="仿宋" w:eastAsia="仿宋" w:hAnsi="仿宋" w:cstheme="minorBidi" w:hint="eastAsia"/>
          <w:sz w:val="32"/>
          <w:szCs w:val="32"/>
        </w:rPr>
        <w:t>复试完成后首先确定拟录取学生名单，复试不合格直接视为淘汰，拟录取学生由</w:t>
      </w:r>
      <w:proofErr w:type="gramStart"/>
      <w:r>
        <w:rPr>
          <w:rFonts w:ascii="仿宋" w:eastAsia="仿宋" w:hAnsi="仿宋" w:cstheme="minorBidi" w:hint="eastAsia"/>
          <w:sz w:val="32"/>
          <w:szCs w:val="32"/>
        </w:rPr>
        <w:t>复试组</w:t>
      </w:r>
      <w:proofErr w:type="gramEnd"/>
      <w:r>
        <w:rPr>
          <w:rFonts w:ascii="仿宋" w:eastAsia="仿宋" w:hAnsi="仿宋" w:cstheme="minorBidi" w:hint="eastAsia"/>
          <w:sz w:val="32"/>
          <w:szCs w:val="32"/>
        </w:rPr>
        <w:t>根据总成绩排名从高到低依次从第一志愿（自己选择的导师）转至导师，导师根据自己可以招生的名额及意愿选择学生，淘汰的学生根据第二志愿或</w:t>
      </w:r>
      <w:proofErr w:type="gramStart"/>
      <w:r>
        <w:rPr>
          <w:rFonts w:ascii="仿宋" w:eastAsia="仿宋" w:hAnsi="仿宋" w:cstheme="minorBidi" w:hint="eastAsia"/>
          <w:sz w:val="32"/>
          <w:szCs w:val="32"/>
        </w:rPr>
        <w:t>复试组</w:t>
      </w:r>
      <w:proofErr w:type="gramEnd"/>
      <w:r>
        <w:rPr>
          <w:rFonts w:ascii="仿宋" w:eastAsia="仿宋" w:hAnsi="仿宋" w:cstheme="minorBidi" w:hint="eastAsia"/>
          <w:sz w:val="32"/>
          <w:szCs w:val="32"/>
        </w:rPr>
        <w:t>当场选配导师，导师确定学生后原则上不能更改，学生所有志愿都不能确定导师，可由学院和学生商量后推荐导师，视为学院预录取，最终录取名单以学校公布名单为准。</w:t>
      </w:r>
    </w:p>
    <w:p w:rsidR="00CB44BD" w:rsidRDefault="00807BBC">
      <w:pPr>
        <w:pStyle w:val="aa"/>
        <w:widowControl/>
        <w:spacing w:line="360" w:lineRule="auto"/>
        <w:ind w:firstLine="640"/>
        <w:jc w:val="left"/>
        <w:rPr>
          <w:rFonts w:ascii="仿宋" w:eastAsia="仿宋" w:hAnsi="仿宋" w:cstheme="minorBidi"/>
          <w:sz w:val="32"/>
          <w:szCs w:val="32"/>
        </w:rPr>
      </w:pPr>
      <w:r>
        <w:rPr>
          <w:rFonts w:ascii="仿宋" w:eastAsia="仿宋" w:hAnsi="仿宋" w:cstheme="minorBidi" w:hint="eastAsia"/>
          <w:sz w:val="32"/>
          <w:szCs w:val="32"/>
        </w:rPr>
        <w:t>（七）复试分组和专家组成</w:t>
      </w:r>
    </w:p>
    <w:p w:rsidR="00CB44BD" w:rsidRDefault="00807BBC">
      <w:pPr>
        <w:widowControl/>
        <w:spacing w:line="360" w:lineRule="auto"/>
        <w:ind w:firstLineChars="200" w:firstLine="640"/>
        <w:jc w:val="left"/>
        <w:rPr>
          <w:rFonts w:ascii="仿宋" w:eastAsia="仿宋" w:hAnsi="仿宋" w:cstheme="minorBidi"/>
          <w:sz w:val="32"/>
          <w:szCs w:val="32"/>
        </w:rPr>
      </w:pPr>
      <w:proofErr w:type="gramStart"/>
      <w:r>
        <w:rPr>
          <w:rFonts w:ascii="仿宋" w:eastAsia="仿宋" w:hAnsi="仿宋" w:cstheme="minorBidi" w:hint="eastAsia"/>
          <w:sz w:val="32"/>
          <w:szCs w:val="32"/>
        </w:rPr>
        <w:lastRenderedPageBreak/>
        <w:t>一</w:t>
      </w:r>
      <w:proofErr w:type="gramEnd"/>
      <w:r>
        <w:rPr>
          <w:rFonts w:ascii="仿宋" w:eastAsia="仿宋" w:hAnsi="仿宋" w:cstheme="minorBidi" w:hint="eastAsia"/>
          <w:sz w:val="32"/>
          <w:szCs w:val="32"/>
        </w:rPr>
        <w:t>志愿复试专家组成员按二级学位点学科组成，所有</w:t>
      </w:r>
      <w:proofErr w:type="gramStart"/>
      <w:r>
        <w:rPr>
          <w:rFonts w:ascii="仿宋" w:eastAsia="仿宋" w:hAnsi="仿宋" w:cstheme="minorBidi" w:hint="eastAsia"/>
          <w:sz w:val="32"/>
          <w:szCs w:val="32"/>
        </w:rPr>
        <w:t>复试组</w:t>
      </w:r>
      <w:proofErr w:type="gramEnd"/>
      <w:r>
        <w:rPr>
          <w:rFonts w:ascii="仿宋" w:eastAsia="仿宋" w:hAnsi="仿宋" w:cstheme="minorBidi" w:hint="eastAsia"/>
          <w:sz w:val="32"/>
          <w:szCs w:val="32"/>
        </w:rPr>
        <w:t>专家由办事公正且本年度没有直系亲属报考本院的教师担任，由学院从专家库中抽取，人数一般为</w:t>
      </w:r>
      <w:r>
        <w:rPr>
          <w:rFonts w:ascii="仿宋" w:eastAsia="仿宋" w:hAnsi="仿宋" w:cstheme="minorBidi"/>
          <w:sz w:val="32"/>
          <w:szCs w:val="32"/>
        </w:rPr>
        <w:t>5-7</w:t>
      </w:r>
      <w:r>
        <w:rPr>
          <w:rFonts w:ascii="仿宋" w:eastAsia="仿宋" w:hAnsi="仿宋" w:cstheme="minorBidi" w:hint="eastAsia"/>
          <w:sz w:val="32"/>
          <w:szCs w:val="32"/>
        </w:rPr>
        <w:t>人，设有组长（均为教授及同等职称）</w:t>
      </w:r>
      <w:r>
        <w:rPr>
          <w:rFonts w:ascii="仿宋" w:eastAsia="仿宋" w:hAnsi="仿宋" w:cstheme="minorBidi"/>
          <w:sz w:val="32"/>
          <w:szCs w:val="32"/>
        </w:rPr>
        <w:t>1</w:t>
      </w:r>
      <w:r>
        <w:rPr>
          <w:rFonts w:ascii="仿宋" w:eastAsia="仿宋" w:hAnsi="仿宋" w:cstheme="minorBidi" w:hint="eastAsia"/>
          <w:sz w:val="32"/>
          <w:szCs w:val="32"/>
        </w:rPr>
        <w:t>人，秘书</w:t>
      </w:r>
      <w:r>
        <w:rPr>
          <w:rFonts w:ascii="仿宋" w:eastAsia="仿宋" w:hAnsi="仿宋" w:cstheme="minorBidi"/>
          <w:sz w:val="32"/>
          <w:szCs w:val="32"/>
        </w:rPr>
        <w:t>1-2</w:t>
      </w:r>
      <w:r>
        <w:rPr>
          <w:rFonts w:ascii="仿宋" w:eastAsia="仿宋" w:hAnsi="仿宋" w:cstheme="minorBidi" w:hint="eastAsia"/>
          <w:sz w:val="32"/>
          <w:szCs w:val="32"/>
        </w:rPr>
        <w:t>人（中级及以上职称）。复试专家和考生分组均遵循“三随机”原则并有学院教学部和纪检部门、复试领导小组全程参与、监督。</w:t>
      </w:r>
    </w:p>
    <w:p w:rsidR="00CB44BD" w:rsidRDefault="00807BBC" w:rsidP="007227B1">
      <w:pPr>
        <w:spacing w:line="540" w:lineRule="exact"/>
        <w:ind w:firstLineChars="200" w:firstLine="643"/>
        <w:rPr>
          <w:rFonts w:ascii="仿宋" w:eastAsia="仿宋" w:hAnsi="仿宋" w:cstheme="minorBidi"/>
          <w:b/>
          <w:bCs/>
          <w:sz w:val="32"/>
          <w:szCs w:val="32"/>
        </w:rPr>
      </w:pPr>
      <w:r>
        <w:rPr>
          <w:rFonts w:ascii="仿宋" w:eastAsia="仿宋" w:hAnsi="仿宋" w:cstheme="minorBidi" w:hint="eastAsia"/>
          <w:b/>
          <w:bCs/>
          <w:sz w:val="32"/>
          <w:szCs w:val="32"/>
        </w:rPr>
        <w:t>四、录取工作</w:t>
      </w:r>
    </w:p>
    <w:p w:rsidR="00CB44BD"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学院在结束复试后按学校下达的计划数将拟录取名单上报研究生招生办。招生工作领导小组根据招生计划、复试录取办法、考生初试和复试成绩、思想政治表现、身体健康状况等确定拟录取名单。</w:t>
      </w:r>
    </w:p>
    <w:p w:rsidR="00CB44BD" w:rsidRDefault="00807BBC" w:rsidP="007227B1">
      <w:pPr>
        <w:spacing w:line="540" w:lineRule="exact"/>
        <w:ind w:firstLineChars="200" w:firstLine="643"/>
        <w:rPr>
          <w:rFonts w:ascii="仿宋" w:eastAsia="仿宋" w:hAnsi="仿宋" w:cstheme="minorBidi"/>
          <w:b/>
          <w:bCs/>
          <w:sz w:val="32"/>
          <w:szCs w:val="32"/>
        </w:rPr>
      </w:pPr>
      <w:r>
        <w:rPr>
          <w:rFonts w:ascii="仿宋" w:eastAsia="仿宋" w:hAnsi="仿宋" w:cstheme="minorBidi" w:hint="eastAsia"/>
          <w:b/>
          <w:bCs/>
          <w:sz w:val="32"/>
          <w:szCs w:val="32"/>
        </w:rPr>
        <w:t>五、异议复核</w:t>
      </w:r>
    </w:p>
    <w:p w:rsidR="00CB44BD" w:rsidRDefault="00807BBC">
      <w:pPr>
        <w:spacing w:line="360" w:lineRule="auto"/>
        <w:ind w:firstLineChars="200" w:firstLine="640"/>
        <w:rPr>
          <w:rFonts w:ascii="仿宋" w:eastAsia="仿宋" w:hAnsi="仿宋" w:cstheme="minorBidi"/>
          <w:sz w:val="32"/>
          <w:szCs w:val="32"/>
        </w:rPr>
      </w:pPr>
      <w:r>
        <w:rPr>
          <w:rFonts w:ascii="仿宋" w:eastAsia="仿宋" w:hAnsi="仿宋" w:cstheme="minorBidi" w:hint="eastAsia"/>
          <w:sz w:val="32"/>
          <w:szCs w:val="32"/>
        </w:rPr>
        <w:t>学生复试结束后如对复试结果有异议者，须在</w:t>
      </w:r>
      <w:r>
        <w:rPr>
          <w:rFonts w:ascii="仿宋" w:eastAsia="仿宋" w:hAnsi="仿宋" w:cstheme="minorBidi"/>
          <w:sz w:val="32"/>
          <w:szCs w:val="32"/>
        </w:rPr>
        <w:t>3</w:t>
      </w:r>
      <w:r>
        <w:rPr>
          <w:rFonts w:ascii="仿宋" w:eastAsia="仿宋" w:hAnsi="仿宋" w:cstheme="minorBidi" w:hint="eastAsia"/>
          <w:sz w:val="32"/>
          <w:szCs w:val="32"/>
        </w:rPr>
        <w:t>天内向学院提出书面申请，经</w:t>
      </w:r>
      <w:proofErr w:type="gramStart"/>
      <w:r>
        <w:rPr>
          <w:rFonts w:ascii="仿宋" w:eastAsia="仿宋" w:hAnsi="仿宋" w:cstheme="minorBidi" w:hint="eastAsia"/>
          <w:sz w:val="32"/>
          <w:szCs w:val="32"/>
        </w:rPr>
        <w:t>复试组</w:t>
      </w:r>
      <w:proofErr w:type="gramEnd"/>
      <w:r>
        <w:rPr>
          <w:rFonts w:ascii="仿宋" w:eastAsia="仿宋" w:hAnsi="仿宋" w:cstheme="minorBidi" w:hint="eastAsia"/>
          <w:sz w:val="32"/>
          <w:szCs w:val="32"/>
        </w:rPr>
        <w:t>复核，学院教学部经学院招生领导小组审核在纪委监督下给出书面回复。</w:t>
      </w:r>
    </w:p>
    <w:p w:rsidR="00CB44BD" w:rsidRDefault="00807BBC" w:rsidP="007227B1">
      <w:pPr>
        <w:spacing w:line="540" w:lineRule="exact"/>
        <w:ind w:firstLineChars="200" w:firstLine="643"/>
        <w:rPr>
          <w:rFonts w:ascii="仿宋" w:eastAsia="仿宋" w:hAnsi="仿宋" w:cstheme="minorBidi"/>
          <w:b/>
          <w:bCs/>
          <w:sz w:val="32"/>
          <w:szCs w:val="32"/>
        </w:rPr>
      </w:pPr>
      <w:r>
        <w:rPr>
          <w:rFonts w:ascii="仿宋" w:eastAsia="仿宋" w:hAnsi="仿宋" w:cstheme="minorBidi" w:hint="eastAsia"/>
          <w:b/>
          <w:bCs/>
          <w:sz w:val="32"/>
          <w:szCs w:val="32"/>
        </w:rPr>
        <w:t>六、学院联系</w:t>
      </w:r>
    </w:p>
    <w:p w:rsidR="00CB44BD"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 xml:space="preserve">联系人：刘老师 马老师 高老师   </w:t>
      </w:r>
    </w:p>
    <w:p w:rsidR="00807BBC"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 xml:space="preserve">联系电话：0571-85827896 </w:t>
      </w:r>
    </w:p>
    <w:p w:rsidR="00CB44BD"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 xml:space="preserve">          0571-85827938</w:t>
      </w:r>
    </w:p>
    <w:p w:rsidR="00807BBC"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 xml:space="preserve">纪委监督联系人：李老师    </w:t>
      </w:r>
    </w:p>
    <w:p w:rsidR="00CB44BD"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联系电话：0571-85827886</w:t>
      </w:r>
    </w:p>
    <w:p w:rsidR="00CB44BD" w:rsidRDefault="00CB44BD">
      <w:pPr>
        <w:spacing w:line="540" w:lineRule="exact"/>
        <w:ind w:firstLineChars="200" w:firstLine="640"/>
        <w:rPr>
          <w:rFonts w:ascii="仿宋" w:eastAsia="仿宋" w:hAnsi="仿宋" w:cstheme="minorBidi"/>
          <w:sz w:val="32"/>
          <w:szCs w:val="32"/>
        </w:rPr>
      </w:pPr>
    </w:p>
    <w:p w:rsidR="00CB44BD" w:rsidRDefault="00807BBC">
      <w:pPr>
        <w:spacing w:line="540" w:lineRule="exact"/>
        <w:ind w:firstLineChars="200" w:firstLine="640"/>
        <w:rPr>
          <w:rFonts w:ascii="仿宋" w:eastAsia="仿宋" w:hAnsi="仿宋" w:cstheme="minorBidi"/>
          <w:sz w:val="32"/>
          <w:szCs w:val="32"/>
        </w:rPr>
      </w:pPr>
      <w:r>
        <w:rPr>
          <w:rFonts w:ascii="宋体" w:hAnsi="宋体" w:cs="宋体" w:hint="eastAsia"/>
          <w:sz w:val="32"/>
          <w:szCs w:val="32"/>
        </w:rPr>
        <w:t>                      </w:t>
      </w:r>
      <w:r>
        <w:rPr>
          <w:rFonts w:ascii="宋体" w:hAnsi="宋体" w:cs="宋体" w:hint="eastAsia"/>
          <w:sz w:val="32"/>
          <w:szCs w:val="32"/>
        </w:rPr>
        <w:lastRenderedPageBreak/>
        <w:t xml:space="preserve">           </w:t>
      </w:r>
      <w:r>
        <w:rPr>
          <w:rFonts w:ascii="仿宋" w:eastAsia="仿宋" w:hAnsi="仿宋" w:cstheme="minorBidi" w:hint="eastAsia"/>
          <w:sz w:val="32"/>
          <w:szCs w:val="32"/>
        </w:rPr>
        <w:t>浙江中医药大学杭州临床医学院</w:t>
      </w:r>
    </w:p>
    <w:p w:rsidR="00CB44BD" w:rsidRDefault="00807BBC">
      <w:pPr>
        <w:spacing w:line="54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 xml:space="preserve">                         202</w:t>
      </w:r>
      <w:r>
        <w:rPr>
          <w:rFonts w:ascii="仿宋" w:eastAsia="仿宋" w:hAnsi="仿宋" w:cstheme="minorBidi"/>
          <w:sz w:val="32"/>
          <w:szCs w:val="32"/>
        </w:rPr>
        <w:t>3</w:t>
      </w:r>
      <w:r>
        <w:rPr>
          <w:rFonts w:ascii="仿宋" w:eastAsia="仿宋" w:hAnsi="仿宋" w:cstheme="minorBidi" w:hint="eastAsia"/>
          <w:sz w:val="32"/>
          <w:szCs w:val="32"/>
        </w:rPr>
        <w:t>年3月27日</w:t>
      </w:r>
    </w:p>
    <w:sectPr w:rsidR="00CB44BD">
      <w:pgSz w:w="11906" w:h="16838"/>
      <w:pgMar w:top="1440" w:right="1800" w:bottom="1440" w:left="22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方正粗黑宋简体"/>
    <w:charset w:val="86"/>
    <w:family w:val="auto"/>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D677A"/>
    <w:multiLevelType w:val="singleLevel"/>
    <w:tmpl w:val="6ABD677A"/>
    <w:lvl w:ilvl="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灵俊">
    <w15:presenceInfo w15:providerId="None" w15:userId="高灵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ZDYyZDkwOWViYzdlYTgzOWJhOTgwNjYxMGE5OTQifQ=="/>
  </w:docVars>
  <w:rsids>
    <w:rsidRoot w:val="003038A6"/>
    <w:rsid w:val="DFF01886"/>
    <w:rsid w:val="000F2D51"/>
    <w:rsid w:val="000F3127"/>
    <w:rsid w:val="00136052"/>
    <w:rsid w:val="00142A03"/>
    <w:rsid w:val="00187F71"/>
    <w:rsid w:val="00196DFB"/>
    <w:rsid w:val="001A069D"/>
    <w:rsid w:val="001E3ABB"/>
    <w:rsid w:val="002539E7"/>
    <w:rsid w:val="002D165B"/>
    <w:rsid w:val="003038A6"/>
    <w:rsid w:val="003958FC"/>
    <w:rsid w:val="003C57CB"/>
    <w:rsid w:val="003F65A0"/>
    <w:rsid w:val="00494E06"/>
    <w:rsid w:val="004A3FA5"/>
    <w:rsid w:val="004E2DAF"/>
    <w:rsid w:val="00562827"/>
    <w:rsid w:val="00592290"/>
    <w:rsid w:val="005A05BF"/>
    <w:rsid w:val="005A3571"/>
    <w:rsid w:val="006110BD"/>
    <w:rsid w:val="00635827"/>
    <w:rsid w:val="007227B1"/>
    <w:rsid w:val="00723262"/>
    <w:rsid w:val="0074109E"/>
    <w:rsid w:val="00766B81"/>
    <w:rsid w:val="007B0739"/>
    <w:rsid w:val="007E1BF9"/>
    <w:rsid w:val="007E34B7"/>
    <w:rsid w:val="00804CA7"/>
    <w:rsid w:val="00807BBC"/>
    <w:rsid w:val="0095565B"/>
    <w:rsid w:val="00A27065"/>
    <w:rsid w:val="00A84816"/>
    <w:rsid w:val="00A922B6"/>
    <w:rsid w:val="00AB5FF5"/>
    <w:rsid w:val="00B03121"/>
    <w:rsid w:val="00B4661D"/>
    <w:rsid w:val="00C75C89"/>
    <w:rsid w:val="00CB44BD"/>
    <w:rsid w:val="00D76B3C"/>
    <w:rsid w:val="00DD6F22"/>
    <w:rsid w:val="00E7388B"/>
    <w:rsid w:val="00EE038B"/>
    <w:rsid w:val="00F4032F"/>
    <w:rsid w:val="141F44F4"/>
    <w:rsid w:val="249F6E01"/>
    <w:rsid w:val="52952E04"/>
    <w:rsid w:val="6BEE31CB"/>
    <w:rsid w:val="6E226158"/>
    <w:rsid w:val="72765C06"/>
    <w:rsid w:val="7FDCC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0"/>
    <w:uiPriority w:val="22"/>
    <w:qFormat/>
    <w:rPr>
      <w:b/>
    </w:rPr>
  </w:style>
  <w:style w:type="character" w:styleId="a9">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rPr>
      <w:rFonts w:ascii="Calibri" w:hAnsi="Calibri"/>
      <w:szCs w:val="22"/>
    </w:rPr>
  </w:style>
  <w:style w:type="character" w:customStyle="1" w:styleId="Char">
    <w:name w:val="日期 Char"/>
    <w:basedOn w:val="a0"/>
    <w:link w:val="a3"/>
    <w:uiPriority w:val="99"/>
    <w:semiHidden/>
    <w:qFormat/>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0"/>
    <w:uiPriority w:val="22"/>
    <w:qFormat/>
    <w:rPr>
      <w:b/>
    </w:rPr>
  </w:style>
  <w:style w:type="character" w:styleId="a9">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rPr>
      <w:rFonts w:ascii="Calibri" w:hAnsi="Calibri"/>
      <w:szCs w:val="22"/>
    </w:rPr>
  </w:style>
  <w:style w:type="character" w:customStyle="1" w:styleId="Char">
    <w:name w:val="日期 Char"/>
    <w:basedOn w:val="a0"/>
    <w:link w:val="a3"/>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jsgl.zcmu.edu.cn/storage/uploads/file/20230325/1679707464420297.doc"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5.dingtalk.com/circle/healthCheckin.html?corpId=dinga6df7b638619e96d2eca844535723dc4&amp;09a0ec=e262d0&amp;cbdbhh=qwertyuio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704</Words>
  <Characters>4016</Characters>
  <Application>Microsoft Office Word</Application>
  <DocSecurity>0</DocSecurity>
  <Lines>33</Lines>
  <Paragraphs>9</Paragraphs>
  <ScaleCrop>false</ScaleCrop>
  <Company>Microsoft</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 GZS</dc:creator>
  <cp:lastModifiedBy>陈亚敏</cp:lastModifiedBy>
  <cp:revision>8</cp:revision>
  <cp:lastPrinted>2022-03-29T01:39:00Z</cp:lastPrinted>
  <dcterms:created xsi:type="dcterms:W3CDTF">2022-03-29T00:26:00Z</dcterms:created>
  <dcterms:modified xsi:type="dcterms:W3CDTF">2023-03-27T10:33:00Z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AE63117207EE49D3A4E06F83F2CA36AA</vt:lpwstr>
  </property>
</Properties>
</file>