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72" w:rsidRDefault="00727072" w:rsidP="00727072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</w:t>
      </w:r>
    </w:p>
    <w:p w:rsidR="0074068F" w:rsidRPr="00727072" w:rsidRDefault="00807E99">
      <w:pPr>
        <w:jc w:val="center"/>
        <w:rPr>
          <w:rFonts w:ascii="宋体" w:eastAsia="宋体" w:hAnsi="宋体" w:cs="宋体"/>
          <w:b/>
          <w:bCs/>
          <w:sz w:val="40"/>
          <w:szCs w:val="32"/>
        </w:rPr>
      </w:pPr>
      <w:r w:rsidRPr="00727072">
        <w:rPr>
          <w:rFonts w:ascii="宋体" w:eastAsia="宋体" w:hAnsi="宋体" w:cs="宋体" w:hint="eastAsia"/>
          <w:b/>
          <w:bCs/>
          <w:sz w:val="40"/>
          <w:szCs w:val="32"/>
        </w:rPr>
        <w:t>全国中医药研究生教育</w:t>
      </w:r>
    </w:p>
    <w:p w:rsidR="00807E99" w:rsidRPr="00727072" w:rsidRDefault="00320B3B" w:rsidP="007A60DC">
      <w:pPr>
        <w:jc w:val="center"/>
        <w:rPr>
          <w:rFonts w:ascii="宋体" w:eastAsia="宋体" w:hAnsi="宋体" w:cs="宋体"/>
          <w:b/>
          <w:bCs/>
          <w:sz w:val="40"/>
          <w:szCs w:val="32"/>
        </w:rPr>
      </w:pPr>
      <w:r w:rsidRPr="00320B3B">
        <w:rPr>
          <w:rFonts w:ascii="宋体" w:eastAsia="宋体" w:hAnsi="宋体" w:cs="宋体" w:hint="eastAsia"/>
          <w:b/>
          <w:bCs/>
          <w:sz w:val="40"/>
          <w:szCs w:val="32"/>
        </w:rPr>
        <w:t>优秀工作者”和“优秀论文”</w:t>
      </w:r>
      <w:r w:rsidR="007A60DC" w:rsidRPr="00727072">
        <w:rPr>
          <w:rFonts w:ascii="宋体" w:eastAsia="宋体" w:hAnsi="宋体" w:cs="宋体" w:hint="eastAsia"/>
          <w:b/>
          <w:bCs/>
          <w:sz w:val="40"/>
          <w:szCs w:val="32"/>
        </w:rPr>
        <w:t>评选</w:t>
      </w:r>
      <w:r w:rsidR="000533CD">
        <w:rPr>
          <w:rFonts w:ascii="宋体" w:eastAsia="宋体" w:hAnsi="宋体" w:cs="宋体" w:hint="eastAsia"/>
          <w:b/>
          <w:bCs/>
          <w:sz w:val="40"/>
          <w:szCs w:val="32"/>
        </w:rPr>
        <w:t>办法</w:t>
      </w:r>
      <w:r w:rsidR="00807E99" w:rsidRPr="00727072">
        <w:rPr>
          <w:rFonts w:ascii="宋体" w:eastAsia="宋体" w:hAnsi="宋体" w:cs="宋体" w:hint="eastAsia"/>
          <w:b/>
          <w:bCs/>
          <w:sz w:val="40"/>
          <w:szCs w:val="32"/>
        </w:rPr>
        <w:t xml:space="preserve"> </w:t>
      </w:r>
    </w:p>
    <w:p w:rsidR="00BD4177" w:rsidRPr="00B73D1A" w:rsidRDefault="00BD4177" w:rsidP="007A60D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BD4177" w:rsidRDefault="00BD4177" w:rsidP="00BD417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各有关单位：</w:t>
      </w:r>
    </w:p>
    <w:p w:rsidR="0040151A" w:rsidRDefault="00320B3B" w:rsidP="0040151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“优秀工作者”和“优秀论文</w:t>
      </w:r>
      <w:r w:rsidR="00807E99">
        <w:rPr>
          <w:rFonts w:ascii="宋体" w:eastAsia="宋体" w:hAnsi="宋体" w:cs="宋体" w:hint="eastAsia"/>
          <w:sz w:val="28"/>
          <w:szCs w:val="28"/>
        </w:rPr>
        <w:t>”的评选坚持优中选优和公平、公正、公开的原则</w:t>
      </w:r>
      <w:r w:rsidR="00727072">
        <w:rPr>
          <w:rFonts w:ascii="宋体" w:eastAsia="宋体" w:hAnsi="宋体" w:cs="宋体" w:hint="eastAsia"/>
          <w:sz w:val="28"/>
          <w:szCs w:val="28"/>
        </w:rPr>
        <w:t>，现在</w:t>
      </w:r>
      <w:r w:rsidR="005A4938">
        <w:rPr>
          <w:rFonts w:ascii="宋体" w:eastAsia="宋体" w:hAnsi="宋体" w:cs="宋体" w:hint="eastAsia"/>
          <w:sz w:val="28"/>
          <w:szCs w:val="28"/>
        </w:rPr>
        <w:t>具体</w:t>
      </w:r>
      <w:r w:rsidR="005A4938" w:rsidRPr="005A4938">
        <w:rPr>
          <w:rFonts w:ascii="宋体" w:eastAsia="宋体" w:hAnsi="宋体" w:cs="宋体" w:hint="eastAsia"/>
          <w:sz w:val="28"/>
          <w:szCs w:val="28"/>
        </w:rPr>
        <w:t>评选</w:t>
      </w:r>
      <w:r w:rsidR="00F06051">
        <w:rPr>
          <w:rFonts w:ascii="宋体" w:eastAsia="宋体" w:hAnsi="宋体" w:cs="宋体" w:hint="eastAsia"/>
          <w:sz w:val="28"/>
          <w:szCs w:val="28"/>
        </w:rPr>
        <w:t>办法</w:t>
      </w:r>
      <w:r w:rsidR="00727072">
        <w:rPr>
          <w:rFonts w:ascii="宋体" w:eastAsia="宋体" w:hAnsi="宋体" w:cs="宋体" w:hint="eastAsia"/>
          <w:sz w:val="28"/>
          <w:szCs w:val="28"/>
        </w:rPr>
        <w:t>如下：</w:t>
      </w:r>
    </w:p>
    <w:p w:rsidR="0074068F" w:rsidRPr="00E3042A" w:rsidRDefault="00807E99" w:rsidP="0040151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一、评选对象</w:t>
      </w:r>
    </w:p>
    <w:p w:rsidR="0040151A" w:rsidRDefault="00807E99" w:rsidP="0040151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>优秀工作者奖评选对象为</w:t>
      </w:r>
      <w:r w:rsidR="0040151A">
        <w:rPr>
          <w:rFonts w:ascii="宋体" w:eastAsia="宋体" w:hAnsi="宋体" w:cs="宋体" w:hint="eastAsia"/>
          <w:sz w:val="28"/>
          <w:szCs w:val="28"/>
        </w:rPr>
        <w:t>教指委</w:t>
      </w:r>
      <w:r w:rsidRPr="00E3042A">
        <w:rPr>
          <w:rFonts w:ascii="宋体" w:eastAsia="宋体" w:hAnsi="宋体" w:cs="宋体" w:hint="eastAsia"/>
          <w:sz w:val="28"/>
          <w:szCs w:val="28"/>
        </w:rPr>
        <w:t>会员单位或</w:t>
      </w:r>
      <w:r w:rsidR="0040151A">
        <w:rPr>
          <w:rFonts w:ascii="宋体" w:eastAsia="宋体" w:hAnsi="宋体" w:cs="宋体" w:hint="eastAsia"/>
          <w:sz w:val="28"/>
          <w:szCs w:val="28"/>
        </w:rPr>
        <w:t>学会</w:t>
      </w:r>
      <w:r w:rsidRPr="00E3042A">
        <w:rPr>
          <w:rFonts w:ascii="宋体" w:eastAsia="宋体" w:hAnsi="宋体" w:cs="宋体" w:hint="eastAsia"/>
          <w:sz w:val="28"/>
          <w:szCs w:val="28"/>
        </w:rPr>
        <w:t>理事单位从事学位与研究生教育工作的管理人员（校级领导原则上不参评）；优秀论文奖评选对象为</w:t>
      </w:r>
      <w:r w:rsidR="003D4FE9">
        <w:rPr>
          <w:rFonts w:ascii="宋体" w:eastAsia="宋体" w:hAnsi="宋体" w:cs="宋体" w:hint="eastAsia"/>
          <w:sz w:val="28"/>
          <w:szCs w:val="28"/>
        </w:rPr>
        <w:t>2018</w:t>
      </w:r>
      <w:r w:rsidRPr="00E3042A">
        <w:rPr>
          <w:rFonts w:ascii="宋体" w:eastAsia="宋体" w:hAnsi="宋体" w:cs="宋体" w:hint="eastAsia"/>
          <w:sz w:val="28"/>
          <w:szCs w:val="28"/>
        </w:rPr>
        <w:t>年度发表的中医药研究生教育管理</w:t>
      </w:r>
      <w:r w:rsidR="0040151A" w:rsidRPr="00E3042A">
        <w:rPr>
          <w:rFonts w:ascii="宋体" w:eastAsia="宋体" w:hAnsi="宋体" w:cs="宋体" w:hint="eastAsia"/>
          <w:sz w:val="28"/>
          <w:szCs w:val="28"/>
        </w:rPr>
        <w:t>类</w:t>
      </w:r>
      <w:r w:rsidRPr="00E3042A">
        <w:rPr>
          <w:rFonts w:ascii="宋体" w:eastAsia="宋体" w:hAnsi="宋体" w:cs="宋体" w:hint="eastAsia"/>
          <w:sz w:val="28"/>
          <w:szCs w:val="28"/>
        </w:rPr>
        <w:t>学术论文。</w:t>
      </w:r>
    </w:p>
    <w:p w:rsidR="0074068F" w:rsidRPr="00E3042A" w:rsidRDefault="00807E99" w:rsidP="0040151A">
      <w:pPr>
        <w:rPr>
          <w:rFonts w:ascii="宋体" w:eastAsia="宋体" w:hAnsi="宋体" w:cs="宋体"/>
          <w:b/>
          <w:bCs/>
          <w:sz w:val="28"/>
          <w:szCs w:val="28"/>
        </w:rPr>
      </w:pPr>
      <w:r w:rsidRPr="00E3042A">
        <w:rPr>
          <w:rFonts w:ascii="宋体" w:eastAsia="宋体" w:hAnsi="宋体" w:cs="宋体" w:hint="eastAsia"/>
          <w:b/>
          <w:bCs/>
          <w:sz w:val="28"/>
          <w:szCs w:val="28"/>
        </w:rPr>
        <w:t>二、评选条件</w:t>
      </w:r>
    </w:p>
    <w:p w:rsidR="0074068F" w:rsidRPr="00E3042A" w:rsidRDefault="00807E99">
      <w:pPr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 xml:space="preserve">   (一) 优秀工作者奖</w:t>
      </w:r>
    </w:p>
    <w:p w:rsidR="0074068F" w:rsidRPr="00E3042A" w:rsidRDefault="00807E99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>1</w:t>
      </w:r>
      <w:r w:rsidR="008317F7">
        <w:rPr>
          <w:rFonts w:ascii="宋体" w:eastAsia="宋体" w:hAnsi="宋体" w:cs="宋体" w:hint="eastAsia"/>
          <w:sz w:val="28"/>
          <w:szCs w:val="28"/>
        </w:rPr>
        <w:t>、</w:t>
      </w:r>
      <w:r w:rsidRPr="00E3042A">
        <w:rPr>
          <w:rFonts w:ascii="宋体" w:eastAsia="宋体" w:hAnsi="宋体" w:cs="宋体" w:hint="eastAsia"/>
          <w:sz w:val="28"/>
          <w:szCs w:val="28"/>
        </w:rPr>
        <w:t>坚持</w:t>
      </w:r>
      <w:r w:rsidR="008317F7">
        <w:rPr>
          <w:rFonts w:ascii="宋体" w:eastAsia="宋体" w:hAnsi="宋体" w:cs="宋体" w:hint="eastAsia"/>
          <w:sz w:val="28"/>
          <w:szCs w:val="28"/>
        </w:rPr>
        <w:t>以习近平新时代中国特色社会主义思想为指导</w:t>
      </w:r>
      <w:r w:rsidRPr="00E3042A">
        <w:rPr>
          <w:rFonts w:ascii="宋体" w:eastAsia="宋体" w:hAnsi="宋体" w:cs="宋体" w:hint="eastAsia"/>
          <w:sz w:val="28"/>
          <w:szCs w:val="28"/>
        </w:rPr>
        <w:t>，坚持立德树人，积极践行社会主义核心价值观，坚持职业理想和职业道德。</w:t>
      </w:r>
    </w:p>
    <w:p w:rsidR="0074068F" w:rsidRPr="00E3042A" w:rsidRDefault="00807E99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>2、完成本职工作，成绩突出，积极参与中医药研究生教育工作，推动中医药研究生教育事业发展，并做出突出成绩。获省级（研究生）教学成果奖或主持省级（研究生）教改课题或近三年发表过学位与研究生教育的管理学术论文者优先。</w:t>
      </w:r>
    </w:p>
    <w:p w:rsidR="0074068F" w:rsidRDefault="00807E99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>3、在会员或理事单位从事研究生教育管理三年及以上者。</w:t>
      </w:r>
    </w:p>
    <w:p w:rsidR="008401BE" w:rsidRPr="00E3042A" w:rsidRDefault="008401BE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74068F" w:rsidRPr="00E3042A" w:rsidRDefault="00807E99" w:rsidP="00807E99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lastRenderedPageBreak/>
        <w:t>（二)优秀论文奖</w:t>
      </w:r>
    </w:p>
    <w:p w:rsidR="0074068F" w:rsidRPr="00E3042A" w:rsidRDefault="0040151A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 w:rsidR="00767080">
        <w:rPr>
          <w:rFonts w:ascii="宋体" w:eastAsia="宋体" w:hAnsi="宋体" w:cs="宋体" w:hint="eastAsia"/>
          <w:sz w:val="28"/>
          <w:szCs w:val="28"/>
        </w:rPr>
        <w:t>、</w:t>
      </w:r>
      <w:r w:rsidR="00807E99" w:rsidRPr="00E3042A">
        <w:rPr>
          <w:rFonts w:ascii="宋体" w:eastAsia="宋体" w:hAnsi="宋体" w:cs="宋体" w:hint="eastAsia"/>
          <w:sz w:val="28"/>
          <w:szCs w:val="28"/>
        </w:rPr>
        <w:t>申报论文须为</w:t>
      </w:r>
      <w:r w:rsidR="003D4FE9">
        <w:rPr>
          <w:rFonts w:ascii="宋体" w:eastAsia="宋体" w:hAnsi="宋体" w:cs="宋体" w:hint="eastAsia"/>
          <w:sz w:val="28"/>
          <w:szCs w:val="28"/>
        </w:rPr>
        <w:t>2018</w:t>
      </w:r>
      <w:r w:rsidR="00807E99" w:rsidRPr="00E3042A">
        <w:rPr>
          <w:rFonts w:ascii="宋体" w:eastAsia="宋体" w:hAnsi="宋体" w:cs="宋体" w:hint="eastAsia"/>
          <w:sz w:val="28"/>
          <w:szCs w:val="28"/>
        </w:rPr>
        <w:t>年度发表的中医药研究生教育领域的学术论文。</w:t>
      </w:r>
    </w:p>
    <w:p w:rsidR="0074068F" w:rsidRPr="00E3042A" w:rsidRDefault="0040151A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 w:rsidR="00767080">
        <w:rPr>
          <w:rFonts w:ascii="宋体" w:eastAsia="宋体" w:hAnsi="宋体" w:cs="宋体" w:hint="eastAsia"/>
          <w:sz w:val="28"/>
          <w:szCs w:val="28"/>
        </w:rPr>
        <w:t>、</w:t>
      </w:r>
      <w:r w:rsidR="00807E99" w:rsidRPr="00E3042A">
        <w:rPr>
          <w:rFonts w:ascii="宋体" w:eastAsia="宋体" w:hAnsi="宋体" w:cs="宋体" w:hint="eastAsia"/>
          <w:sz w:val="28"/>
          <w:szCs w:val="28"/>
        </w:rPr>
        <w:t>论文应具有较强的理论意义或现实意义，在促进中医药研究生教育方面有指导性作用。</w:t>
      </w:r>
    </w:p>
    <w:p w:rsidR="0074068F" w:rsidRPr="00E3042A" w:rsidRDefault="0040151A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807E99" w:rsidRPr="00E3042A">
        <w:rPr>
          <w:rFonts w:ascii="宋体" w:eastAsia="宋体" w:hAnsi="宋体" w:cs="宋体" w:hint="eastAsia"/>
          <w:sz w:val="28"/>
          <w:szCs w:val="28"/>
        </w:rPr>
        <w:t>论文须为本人原创，坚决杜绝学术不端行为发生。</w:t>
      </w:r>
    </w:p>
    <w:p w:rsidR="0074068F" w:rsidRPr="00E3042A" w:rsidRDefault="00807E99" w:rsidP="0040151A">
      <w:pPr>
        <w:rPr>
          <w:rFonts w:ascii="宋体" w:eastAsia="宋体" w:hAnsi="宋体" w:cs="宋体"/>
          <w:b/>
          <w:bCs/>
          <w:sz w:val="28"/>
          <w:szCs w:val="28"/>
        </w:rPr>
      </w:pPr>
      <w:r w:rsidRPr="00E3042A">
        <w:rPr>
          <w:rFonts w:ascii="宋体" w:eastAsia="宋体" w:hAnsi="宋体" w:cs="宋体" w:hint="eastAsia"/>
          <w:b/>
          <w:bCs/>
          <w:sz w:val="28"/>
          <w:szCs w:val="28"/>
        </w:rPr>
        <w:t>三、评选</w:t>
      </w:r>
      <w:r w:rsidR="006C2374">
        <w:rPr>
          <w:rFonts w:ascii="宋体" w:eastAsia="宋体" w:hAnsi="宋体" w:cs="宋体" w:hint="eastAsia"/>
          <w:b/>
          <w:bCs/>
          <w:sz w:val="28"/>
          <w:szCs w:val="28"/>
        </w:rPr>
        <w:t>程序</w:t>
      </w:r>
    </w:p>
    <w:p w:rsidR="0074068F" w:rsidRPr="00E3042A" w:rsidRDefault="00807E99" w:rsidP="00807E9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3042A">
        <w:rPr>
          <w:rFonts w:ascii="宋体" w:eastAsia="宋体" w:hAnsi="宋体" w:cs="宋体" w:hint="eastAsia"/>
          <w:sz w:val="28"/>
          <w:szCs w:val="28"/>
        </w:rPr>
        <w:t>1、参选者须经本单位推荐和审核，并认真填写推荐表及相关材料，提交学会秘书处。每个单位限推荐“优秀工作者”1</w:t>
      </w:r>
      <w:r w:rsidR="0040151A">
        <w:rPr>
          <w:rFonts w:ascii="宋体" w:eastAsia="宋体" w:hAnsi="宋体" w:cs="宋体" w:hint="eastAsia"/>
          <w:sz w:val="28"/>
          <w:szCs w:val="28"/>
        </w:rPr>
        <w:t>-</w:t>
      </w:r>
      <w:r w:rsidR="0040151A">
        <w:rPr>
          <w:rFonts w:ascii="宋体" w:eastAsia="宋体" w:hAnsi="宋体" w:cs="宋体"/>
          <w:sz w:val="28"/>
          <w:szCs w:val="28"/>
        </w:rPr>
        <w:t>2</w:t>
      </w:r>
      <w:r w:rsidRPr="00E3042A">
        <w:rPr>
          <w:rFonts w:ascii="宋体" w:eastAsia="宋体" w:hAnsi="宋体" w:cs="宋体" w:hint="eastAsia"/>
          <w:sz w:val="28"/>
          <w:szCs w:val="28"/>
        </w:rPr>
        <w:t>人，限推荐参选论文1篇。</w:t>
      </w:r>
    </w:p>
    <w:p w:rsidR="0074068F" w:rsidRPr="00E3042A" w:rsidRDefault="00807E99" w:rsidP="00807E99">
      <w:pPr>
        <w:widowControl/>
        <w:spacing w:after="240"/>
        <w:ind w:firstLineChars="200" w:firstLine="560"/>
        <w:jc w:val="left"/>
        <w:rPr>
          <w:sz w:val="28"/>
          <w:szCs w:val="28"/>
        </w:rPr>
      </w:pPr>
      <w:r w:rsidRPr="00E3042A">
        <w:rPr>
          <w:rFonts w:ascii="宋体" w:eastAsia="宋体" w:hAnsi="宋体" w:cs="宋体"/>
          <w:kern w:val="0"/>
          <w:sz w:val="28"/>
          <w:szCs w:val="28"/>
        </w:rPr>
        <w:t>2、</w:t>
      </w:r>
      <w:r w:rsidR="003D4FE9">
        <w:rPr>
          <w:rFonts w:ascii="宋体" w:eastAsia="宋体" w:hAnsi="宋体" w:cs="宋体"/>
          <w:kern w:val="0"/>
          <w:sz w:val="28"/>
          <w:szCs w:val="28"/>
        </w:rPr>
        <w:t>2019</w:t>
      </w:r>
      <w:r w:rsidRPr="00E3042A">
        <w:rPr>
          <w:rFonts w:ascii="宋体" w:eastAsia="宋体" w:hAnsi="宋体" w:cs="宋体"/>
          <w:kern w:val="0"/>
          <w:sz w:val="28"/>
          <w:szCs w:val="28"/>
        </w:rPr>
        <w:t>年共评选全国中医药研究生教育优秀工作者</w:t>
      </w:r>
      <w:r w:rsidR="00D90B7C">
        <w:rPr>
          <w:rFonts w:ascii="宋体" w:eastAsia="宋体" w:hAnsi="宋体" w:cs="宋体"/>
          <w:kern w:val="0"/>
          <w:sz w:val="28"/>
          <w:szCs w:val="28"/>
        </w:rPr>
        <w:t>15</w:t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D90B7C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>0名</w:t>
      </w:r>
      <w:r w:rsidRPr="00E3042A">
        <w:rPr>
          <w:rFonts w:ascii="宋体" w:eastAsia="宋体" w:hAnsi="宋体" w:cs="宋体"/>
          <w:kern w:val="0"/>
          <w:sz w:val="28"/>
          <w:szCs w:val="28"/>
        </w:rPr>
        <w:t>，评选全国中医药研究生教育优秀论文奖10</w:t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>篇。</w:t>
      </w:r>
      <w:r w:rsidRPr="00E3042A">
        <w:rPr>
          <w:rFonts w:ascii="宋体" w:eastAsia="宋体" w:hAnsi="宋体" w:cs="宋体"/>
          <w:kern w:val="0"/>
          <w:sz w:val="28"/>
          <w:szCs w:val="28"/>
        </w:rPr>
        <w:br/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E3042A">
        <w:rPr>
          <w:rFonts w:ascii="宋体" w:eastAsia="宋体" w:hAnsi="宋体" w:cs="宋体"/>
          <w:kern w:val="0"/>
          <w:sz w:val="28"/>
          <w:szCs w:val="28"/>
        </w:rPr>
        <w:t>3、</w:t>
      </w:r>
      <w:r w:rsidR="0040151A">
        <w:rPr>
          <w:rFonts w:ascii="宋体" w:eastAsia="宋体" w:hAnsi="宋体" w:cs="宋体" w:hint="eastAsia"/>
          <w:kern w:val="0"/>
          <w:sz w:val="28"/>
          <w:szCs w:val="28"/>
        </w:rPr>
        <w:t>教指委秘书处</w:t>
      </w:r>
      <w:r w:rsidR="0040151A">
        <w:rPr>
          <w:rFonts w:ascii="宋体" w:eastAsia="宋体" w:hAnsi="宋体" w:cs="宋体"/>
          <w:kern w:val="0"/>
          <w:sz w:val="28"/>
          <w:szCs w:val="28"/>
        </w:rPr>
        <w:t>或学会办公室</w:t>
      </w:r>
      <w:r w:rsidRPr="00E3042A">
        <w:rPr>
          <w:rFonts w:ascii="宋体" w:eastAsia="宋体" w:hAnsi="宋体" w:cs="宋体"/>
          <w:kern w:val="0"/>
          <w:sz w:val="28"/>
          <w:szCs w:val="28"/>
        </w:rPr>
        <w:t>对各单位报送材料进行形式审查和论文查</w:t>
      </w:r>
      <w:r w:rsidRPr="009C223F">
        <w:rPr>
          <w:rFonts w:ascii="宋体" w:eastAsia="宋体" w:hAnsi="宋体" w:cs="宋体"/>
          <w:kern w:val="0"/>
          <w:sz w:val="28"/>
          <w:szCs w:val="28"/>
        </w:rPr>
        <w:t>重，不符合要求的，取消评优资格。</w:t>
      </w:r>
      <w:r w:rsidR="00BC7CC2" w:rsidRPr="009C223F">
        <w:rPr>
          <w:rFonts w:ascii="宋体" w:eastAsia="宋体" w:hAnsi="宋体" w:cs="宋体"/>
          <w:b/>
          <w:kern w:val="0"/>
          <w:sz w:val="28"/>
          <w:szCs w:val="28"/>
        </w:rPr>
        <w:t>申报者相关支撑材料由申报单位留存备查。</w:t>
      </w:r>
      <w:r w:rsidRPr="00890488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br/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E3042A">
        <w:rPr>
          <w:rFonts w:ascii="宋体" w:eastAsia="宋体" w:hAnsi="宋体" w:cs="宋体"/>
          <w:kern w:val="0"/>
          <w:sz w:val="28"/>
          <w:szCs w:val="28"/>
        </w:rPr>
        <w:t>4、</w:t>
      </w:r>
      <w:r w:rsidR="0040151A">
        <w:rPr>
          <w:rFonts w:ascii="宋体" w:eastAsia="宋体" w:hAnsi="宋体" w:cs="宋体" w:hint="eastAsia"/>
          <w:kern w:val="0"/>
          <w:sz w:val="28"/>
          <w:szCs w:val="28"/>
        </w:rPr>
        <w:t>教指委秘书处</w:t>
      </w:r>
      <w:r w:rsidR="0040151A">
        <w:rPr>
          <w:rFonts w:ascii="宋体" w:eastAsia="宋体" w:hAnsi="宋体" w:cs="宋体"/>
          <w:kern w:val="0"/>
          <w:sz w:val="28"/>
          <w:szCs w:val="28"/>
        </w:rPr>
        <w:t>或学会办公室</w:t>
      </w:r>
      <w:r w:rsidRPr="00E3042A">
        <w:rPr>
          <w:rFonts w:ascii="宋体" w:eastAsia="宋体" w:hAnsi="宋体" w:cs="宋体"/>
          <w:kern w:val="0"/>
          <w:sz w:val="28"/>
          <w:szCs w:val="28"/>
        </w:rPr>
        <w:t>组织专家对候</w:t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>选</w:t>
      </w:r>
      <w:r w:rsidRPr="00E3042A">
        <w:rPr>
          <w:rFonts w:ascii="宋体" w:eastAsia="宋体" w:hAnsi="宋体" w:cs="宋体"/>
          <w:kern w:val="0"/>
          <w:sz w:val="28"/>
          <w:szCs w:val="28"/>
        </w:rPr>
        <w:t>人和候选论文进行评审，</w:t>
      </w:r>
      <w:r w:rsidR="0040151A">
        <w:rPr>
          <w:rFonts w:ascii="宋体" w:eastAsia="宋体" w:hAnsi="宋体" w:cs="宋体"/>
          <w:kern w:val="0"/>
          <w:sz w:val="28"/>
          <w:szCs w:val="28"/>
        </w:rPr>
        <w:t>评</w:t>
      </w:r>
      <w:r w:rsidRPr="00E3042A">
        <w:rPr>
          <w:rFonts w:ascii="宋体" w:eastAsia="宋体" w:hAnsi="宋体" w:cs="宋体"/>
          <w:kern w:val="0"/>
          <w:sz w:val="28"/>
          <w:szCs w:val="28"/>
        </w:rPr>
        <w:t>审</w:t>
      </w:r>
      <w:r w:rsidRPr="00E3042A">
        <w:rPr>
          <w:rFonts w:ascii="宋体" w:eastAsia="宋体" w:hAnsi="宋体" w:cs="宋体" w:hint="eastAsia"/>
          <w:kern w:val="0"/>
          <w:sz w:val="28"/>
          <w:szCs w:val="28"/>
        </w:rPr>
        <w:t>结果</w:t>
      </w:r>
      <w:r w:rsidRPr="00E3042A">
        <w:rPr>
          <w:rFonts w:ascii="宋体" w:eastAsia="宋体" w:hAnsi="宋体" w:cs="宋体"/>
          <w:kern w:val="0"/>
          <w:sz w:val="28"/>
          <w:szCs w:val="28"/>
        </w:rPr>
        <w:t>在</w:t>
      </w:r>
      <w:r w:rsidR="003D4FE9">
        <w:rPr>
          <w:rFonts w:ascii="宋体" w:eastAsia="宋体" w:hAnsi="宋体" w:cs="宋体"/>
          <w:kern w:val="0"/>
          <w:sz w:val="28"/>
          <w:szCs w:val="28"/>
        </w:rPr>
        <w:t>2019</w:t>
      </w:r>
      <w:r w:rsidRPr="00E3042A">
        <w:rPr>
          <w:rFonts w:ascii="宋体" w:eastAsia="宋体" w:hAnsi="宋体" w:cs="宋体"/>
          <w:kern w:val="0"/>
          <w:sz w:val="28"/>
          <w:szCs w:val="28"/>
        </w:rPr>
        <w:t>年全国中医药研究生教育学术年会上公布并颁奖。</w:t>
      </w:r>
    </w:p>
    <w:p w:rsidR="00E63FC8" w:rsidRDefault="00E63FC8" w:rsidP="0040151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四、评选</w:t>
      </w:r>
      <w:r w:rsidR="006C2374">
        <w:rPr>
          <w:rFonts w:ascii="宋体" w:eastAsia="宋体" w:hAnsi="宋体" w:cs="宋体" w:hint="eastAsia"/>
          <w:b/>
          <w:bCs/>
          <w:sz w:val="28"/>
          <w:szCs w:val="28"/>
        </w:rPr>
        <w:t>日程</w:t>
      </w:r>
    </w:p>
    <w:p w:rsidR="001C6476" w:rsidRPr="009C223F" w:rsidRDefault="003D4FE9" w:rsidP="007670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C223F">
        <w:rPr>
          <w:rFonts w:ascii="宋体" w:eastAsia="宋体" w:hAnsi="宋体" w:cs="宋体"/>
          <w:sz w:val="28"/>
          <w:szCs w:val="28"/>
        </w:rPr>
        <w:t>5</w:t>
      </w:r>
      <w:r w:rsidR="00E63FC8" w:rsidRPr="009C223F">
        <w:rPr>
          <w:rFonts w:ascii="宋体" w:eastAsia="宋体" w:hAnsi="宋体" w:cs="宋体" w:hint="eastAsia"/>
          <w:sz w:val="28"/>
          <w:szCs w:val="28"/>
        </w:rPr>
        <w:t>月</w:t>
      </w:r>
      <w:r w:rsidR="0040151A">
        <w:rPr>
          <w:rFonts w:ascii="宋体" w:eastAsia="宋体" w:hAnsi="宋体" w:cs="宋体"/>
          <w:sz w:val="28"/>
          <w:szCs w:val="28"/>
        </w:rPr>
        <w:t>15</w:t>
      </w:r>
      <w:r w:rsidR="00E63FC8" w:rsidRPr="009C223F">
        <w:rPr>
          <w:rFonts w:ascii="宋体" w:eastAsia="宋体" w:hAnsi="宋体" w:cs="宋体" w:hint="eastAsia"/>
          <w:sz w:val="28"/>
          <w:szCs w:val="28"/>
        </w:rPr>
        <w:t>日下发通知</w:t>
      </w:r>
    </w:p>
    <w:p w:rsidR="001C6476" w:rsidRPr="009C223F" w:rsidRDefault="00E63FC8" w:rsidP="007670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C223F">
        <w:rPr>
          <w:rFonts w:ascii="宋体" w:eastAsia="宋体" w:hAnsi="宋体" w:cs="宋体" w:hint="eastAsia"/>
          <w:sz w:val="28"/>
          <w:szCs w:val="28"/>
        </w:rPr>
        <w:t>6月</w:t>
      </w:r>
      <w:r w:rsidR="00B73D1A">
        <w:rPr>
          <w:rFonts w:ascii="宋体" w:eastAsia="宋体" w:hAnsi="宋体" w:cs="宋体" w:hint="eastAsia"/>
          <w:sz w:val="28"/>
          <w:szCs w:val="28"/>
        </w:rPr>
        <w:t>1</w:t>
      </w:r>
      <w:r w:rsidR="003D4FE9" w:rsidRPr="009C223F">
        <w:rPr>
          <w:rFonts w:ascii="宋体" w:eastAsia="宋体" w:hAnsi="宋体" w:cs="宋体"/>
          <w:sz w:val="28"/>
          <w:szCs w:val="28"/>
        </w:rPr>
        <w:t>7</w:t>
      </w:r>
      <w:r w:rsidRPr="009C223F">
        <w:rPr>
          <w:rFonts w:ascii="宋体" w:eastAsia="宋体" w:hAnsi="宋体" w:cs="宋体" w:hint="eastAsia"/>
          <w:sz w:val="28"/>
          <w:szCs w:val="28"/>
        </w:rPr>
        <w:t>日前收集所有材料</w:t>
      </w:r>
    </w:p>
    <w:p w:rsidR="001C6476" w:rsidRPr="009C223F" w:rsidRDefault="00E63FC8" w:rsidP="007670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C223F">
        <w:rPr>
          <w:rFonts w:ascii="宋体" w:eastAsia="宋体" w:hAnsi="宋体" w:cs="宋体" w:hint="eastAsia"/>
          <w:sz w:val="28"/>
          <w:szCs w:val="28"/>
        </w:rPr>
        <w:t>6月</w:t>
      </w:r>
      <w:r w:rsidR="00B73D1A">
        <w:rPr>
          <w:rFonts w:ascii="宋体" w:eastAsia="宋体" w:hAnsi="宋体" w:cs="宋体" w:hint="eastAsia"/>
          <w:sz w:val="28"/>
          <w:szCs w:val="28"/>
        </w:rPr>
        <w:t>1</w:t>
      </w:r>
      <w:r w:rsidR="003D4FE9" w:rsidRPr="009C223F">
        <w:rPr>
          <w:rFonts w:ascii="宋体" w:eastAsia="宋体" w:hAnsi="宋体" w:cs="宋体"/>
          <w:sz w:val="28"/>
          <w:szCs w:val="28"/>
        </w:rPr>
        <w:t>7</w:t>
      </w:r>
      <w:r w:rsidR="00B73D1A">
        <w:rPr>
          <w:rFonts w:ascii="宋体" w:eastAsia="宋体" w:hAnsi="宋体" w:cs="宋体" w:hint="eastAsia"/>
          <w:sz w:val="28"/>
          <w:szCs w:val="28"/>
        </w:rPr>
        <w:t>-</w:t>
      </w:r>
      <w:r w:rsidR="00B73D1A">
        <w:rPr>
          <w:rFonts w:ascii="宋体" w:eastAsia="宋体" w:hAnsi="宋体" w:cs="宋体"/>
          <w:sz w:val="28"/>
          <w:szCs w:val="28"/>
        </w:rPr>
        <w:t>3</w:t>
      </w:r>
      <w:r w:rsidRPr="009C223F">
        <w:rPr>
          <w:rFonts w:ascii="宋体" w:eastAsia="宋体" w:hAnsi="宋体" w:cs="宋体" w:hint="eastAsia"/>
          <w:sz w:val="28"/>
          <w:szCs w:val="28"/>
        </w:rPr>
        <w:t>0 日之间请专家汇评</w:t>
      </w:r>
    </w:p>
    <w:p w:rsidR="0040151A" w:rsidRDefault="00B73D1A" w:rsidP="007670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7</w:t>
      </w:r>
      <w:r w:rsidR="00E63FC8" w:rsidRPr="009C223F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1日</w:t>
      </w:r>
      <w:r w:rsidR="00E63FC8" w:rsidRPr="009C223F">
        <w:rPr>
          <w:rFonts w:ascii="宋体" w:eastAsia="宋体" w:hAnsi="宋体" w:cs="宋体" w:hint="eastAsia"/>
          <w:sz w:val="28"/>
          <w:szCs w:val="28"/>
        </w:rPr>
        <w:t>-7月</w:t>
      </w:r>
      <w:r>
        <w:rPr>
          <w:rFonts w:ascii="宋体" w:eastAsia="宋体" w:hAnsi="宋体" w:cs="宋体"/>
          <w:sz w:val="28"/>
          <w:szCs w:val="28"/>
        </w:rPr>
        <w:t>15</w:t>
      </w:r>
      <w:r w:rsidR="00E63FC8" w:rsidRPr="009C223F">
        <w:rPr>
          <w:rFonts w:ascii="宋体" w:eastAsia="宋体" w:hAnsi="宋体" w:cs="宋体" w:hint="eastAsia"/>
          <w:sz w:val="28"/>
          <w:szCs w:val="28"/>
        </w:rPr>
        <w:t>日公示无异议</w:t>
      </w:r>
    </w:p>
    <w:p w:rsidR="0074068F" w:rsidRDefault="00E63FC8" w:rsidP="0076708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C223F">
        <w:rPr>
          <w:rFonts w:ascii="宋体" w:eastAsia="宋体" w:hAnsi="宋体" w:cs="宋体" w:hint="eastAsia"/>
          <w:sz w:val="28"/>
          <w:szCs w:val="28"/>
        </w:rPr>
        <w:t>7月</w:t>
      </w:r>
      <w:r w:rsidR="003D4FE9" w:rsidRPr="009C223F">
        <w:rPr>
          <w:rFonts w:ascii="宋体" w:eastAsia="宋体" w:hAnsi="宋体" w:cs="宋体"/>
          <w:sz w:val="28"/>
          <w:szCs w:val="28"/>
        </w:rPr>
        <w:t>16</w:t>
      </w:r>
      <w:r w:rsidRPr="009C223F">
        <w:rPr>
          <w:rFonts w:ascii="宋体" w:eastAsia="宋体" w:hAnsi="宋体" w:cs="宋体" w:hint="eastAsia"/>
          <w:sz w:val="28"/>
          <w:szCs w:val="28"/>
        </w:rPr>
        <w:t>日颁奖</w:t>
      </w:r>
    </w:p>
    <w:p w:rsidR="008C0B2A" w:rsidRDefault="001C6476" w:rsidP="0040151A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</w:t>
      </w:r>
      <w:r w:rsidR="008C0B2A">
        <w:rPr>
          <w:rFonts w:ascii="宋体" w:eastAsia="宋体" w:hAnsi="宋体" w:cs="宋体" w:hint="eastAsia"/>
          <w:b/>
          <w:bCs/>
          <w:sz w:val="28"/>
          <w:szCs w:val="28"/>
        </w:rPr>
        <w:t>提交要求</w:t>
      </w:r>
    </w:p>
    <w:p w:rsidR="008C0B2A" w:rsidRPr="00E33F6F" w:rsidRDefault="0040151A" w:rsidP="008C0B2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8C0B2A" w:rsidRPr="00E33F6F">
        <w:rPr>
          <w:rFonts w:ascii="宋体" w:hAnsi="宋体" w:cs="宋体" w:hint="eastAsia"/>
          <w:kern w:val="0"/>
          <w:sz w:val="28"/>
          <w:szCs w:val="28"/>
        </w:rPr>
        <w:t>申请</w:t>
      </w:r>
      <w:r w:rsidR="008C0B2A">
        <w:rPr>
          <w:rFonts w:ascii="宋体" w:hAnsi="宋体" w:cs="宋体" w:hint="eastAsia"/>
          <w:kern w:val="0"/>
          <w:sz w:val="28"/>
          <w:szCs w:val="28"/>
        </w:rPr>
        <w:t>表</w:t>
      </w:r>
      <w:r w:rsidR="008C0B2A" w:rsidRPr="00E33F6F">
        <w:rPr>
          <w:rFonts w:ascii="宋体" w:hAnsi="宋体" w:cs="宋体" w:hint="eastAsia"/>
          <w:kern w:val="0"/>
          <w:sz w:val="28"/>
          <w:szCs w:val="28"/>
        </w:rPr>
        <w:t>须经所在单位审核，签署明确意见并加盖公章后，由申请人所在单位统一于</w:t>
      </w:r>
      <w:r w:rsidR="003D4FE9">
        <w:rPr>
          <w:rFonts w:ascii="宋体" w:hAnsi="宋体" w:cs="宋体" w:hint="eastAsia"/>
          <w:kern w:val="0"/>
          <w:sz w:val="28"/>
          <w:szCs w:val="28"/>
        </w:rPr>
        <w:t>2019</w:t>
      </w:r>
      <w:r w:rsidR="008C0B2A" w:rsidRPr="00E33F6F">
        <w:rPr>
          <w:rFonts w:ascii="宋体" w:hAnsi="宋体" w:cs="宋体" w:hint="eastAsia"/>
          <w:kern w:val="0"/>
          <w:sz w:val="28"/>
          <w:szCs w:val="28"/>
        </w:rPr>
        <w:t>年6月</w:t>
      </w:r>
      <w:r w:rsidR="00B73D1A">
        <w:rPr>
          <w:rFonts w:ascii="宋体" w:hAnsi="宋体" w:cs="宋体" w:hint="eastAsia"/>
          <w:kern w:val="0"/>
          <w:sz w:val="28"/>
          <w:szCs w:val="28"/>
        </w:rPr>
        <w:t>1</w:t>
      </w:r>
      <w:r w:rsidR="003D4FE9">
        <w:rPr>
          <w:rFonts w:ascii="宋体" w:hAnsi="宋体" w:cs="宋体" w:hint="eastAsia"/>
          <w:kern w:val="0"/>
          <w:sz w:val="28"/>
          <w:szCs w:val="28"/>
        </w:rPr>
        <w:t>7</w:t>
      </w:r>
      <w:r w:rsidR="008C0B2A" w:rsidRPr="00E33F6F">
        <w:rPr>
          <w:rFonts w:ascii="宋体" w:hAnsi="宋体" w:cs="宋体" w:hint="eastAsia"/>
          <w:kern w:val="0"/>
          <w:sz w:val="28"/>
          <w:szCs w:val="28"/>
        </w:rPr>
        <w:t>日前交至</w:t>
      </w:r>
      <w:r>
        <w:rPr>
          <w:rFonts w:ascii="宋体" w:hAnsi="宋体" w:cs="宋体"/>
          <w:kern w:val="0"/>
          <w:sz w:val="28"/>
          <w:szCs w:val="28"/>
        </w:rPr>
        <w:t>教指委</w:t>
      </w:r>
      <w:r w:rsidR="008C0B2A" w:rsidRPr="00E33F6F">
        <w:rPr>
          <w:rFonts w:ascii="宋体" w:hAnsi="宋体" w:cs="宋体" w:hint="eastAsia"/>
          <w:kern w:val="0"/>
          <w:sz w:val="28"/>
          <w:szCs w:val="28"/>
        </w:rPr>
        <w:t>秘书处。</w:t>
      </w:r>
    </w:p>
    <w:p w:rsidR="008C0B2A" w:rsidRPr="00E33F6F" w:rsidRDefault="008C0B2A" w:rsidP="008C0B2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33F6F">
        <w:rPr>
          <w:rFonts w:ascii="宋体" w:hAnsi="宋体" w:cs="宋体" w:hint="eastAsia"/>
          <w:kern w:val="0"/>
          <w:sz w:val="28"/>
          <w:szCs w:val="28"/>
        </w:rPr>
        <w:t>2、汇总表由所在单位填写与申请</w:t>
      </w:r>
      <w:r w:rsidR="00147ED1">
        <w:rPr>
          <w:rFonts w:ascii="宋体" w:hAnsi="宋体" w:cs="宋体" w:hint="eastAsia"/>
          <w:kern w:val="0"/>
          <w:sz w:val="28"/>
          <w:szCs w:val="28"/>
        </w:rPr>
        <w:t>表</w:t>
      </w:r>
      <w:r w:rsidRPr="00E33F6F">
        <w:rPr>
          <w:rFonts w:ascii="宋体" w:hAnsi="宋体" w:cs="宋体" w:hint="eastAsia"/>
          <w:kern w:val="0"/>
          <w:sz w:val="28"/>
          <w:szCs w:val="28"/>
        </w:rPr>
        <w:t>一并提交。</w:t>
      </w:r>
    </w:p>
    <w:p w:rsidR="00035B94" w:rsidRPr="00035B94" w:rsidRDefault="008C0B2A" w:rsidP="008C0B2A">
      <w:pPr>
        <w:ind w:firstLine="588"/>
        <w:rPr>
          <w:rFonts w:ascii="宋体" w:hAnsi="宋体" w:cs="宋体"/>
          <w:color w:val="FF0000"/>
          <w:kern w:val="0"/>
          <w:sz w:val="28"/>
          <w:szCs w:val="28"/>
        </w:rPr>
      </w:pPr>
      <w:r w:rsidRPr="00E33F6F">
        <w:rPr>
          <w:rFonts w:ascii="宋体" w:hAnsi="宋体" w:cs="宋体" w:hint="eastAsia"/>
          <w:kern w:val="0"/>
          <w:sz w:val="28"/>
          <w:szCs w:val="28"/>
        </w:rPr>
        <w:t>3、</w:t>
      </w:r>
      <w:r w:rsidR="00890488" w:rsidRPr="009C223F">
        <w:rPr>
          <w:rFonts w:ascii="宋体" w:hAnsi="宋体" w:cs="宋体" w:hint="eastAsia"/>
          <w:b/>
          <w:kern w:val="0"/>
          <w:sz w:val="28"/>
          <w:szCs w:val="28"/>
        </w:rPr>
        <w:t>申报</w:t>
      </w:r>
      <w:r w:rsidR="00035B94" w:rsidRPr="009C223F">
        <w:rPr>
          <w:rFonts w:ascii="宋体" w:hAnsi="宋体" w:cs="宋体" w:hint="eastAsia"/>
          <w:b/>
          <w:kern w:val="0"/>
          <w:sz w:val="28"/>
          <w:szCs w:val="28"/>
        </w:rPr>
        <w:t>“优秀工作者”须附相关获奖支撑材料；申报“优秀论文奖”须附申报论文</w:t>
      </w:r>
      <w:r w:rsidR="0040151A">
        <w:rPr>
          <w:rFonts w:ascii="宋体" w:hAnsi="宋体" w:cs="宋体"/>
          <w:b/>
          <w:kern w:val="0"/>
          <w:sz w:val="28"/>
          <w:szCs w:val="28"/>
        </w:rPr>
        <w:t>全</w:t>
      </w:r>
      <w:r w:rsidR="00035B94" w:rsidRPr="009C223F">
        <w:rPr>
          <w:rFonts w:ascii="宋体" w:hAnsi="宋体" w:cs="宋体" w:hint="eastAsia"/>
          <w:b/>
          <w:kern w:val="0"/>
          <w:sz w:val="28"/>
          <w:szCs w:val="28"/>
        </w:rPr>
        <w:t>文及相关支撑材料。</w:t>
      </w:r>
    </w:p>
    <w:p w:rsidR="003D4FE9" w:rsidRPr="00E33F6F" w:rsidRDefault="003D4FE9" w:rsidP="003D4FE9">
      <w:pPr>
        <w:ind w:firstLine="588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 w:rsidRPr="00E33F6F">
        <w:rPr>
          <w:rFonts w:ascii="宋体" w:hAnsi="宋体" w:cs="宋体" w:hint="eastAsia"/>
          <w:kern w:val="0"/>
          <w:sz w:val="28"/>
          <w:szCs w:val="28"/>
        </w:rPr>
        <w:t>、申报时间</w:t>
      </w:r>
    </w:p>
    <w:p w:rsidR="003D4FE9" w:rsidRPr="00E33F6F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E33F6F">
        <w:rPr>
          <w:rFonts w:ascii="宋体" w:hAnsi="宋体" w:cs="宋体" w:hint="eastAsia"/>
          <w:kern w:val="0"/>
          <w:sz w:val="28"/>
          <w:szCs w:val="28"/>
        </w:rPr>
        <w:t>即日起至</w:t>
      </w:r>
      <w:r>
        <w:rPr>
          <w:rFonts w:ascii="宋体" w:hAnsi="宋体" w:cs="宋体" w:hint="eastAsia"/>
          <w:kern w:val="0"/>
          <w:sz w:val="28"/>
          <w:szCs w:val="28"/>
        </w:rPr>
        <w:t>2019</w:t>
      </w:r>
      <w:r w:rsidRPr="00E33F6F">
        <w:rPr>
          <w:rFonts w:ascii="宋体" w:hAnsi="宋体" w:cs="宋体" w:hint="eastAsia"/>
          <w:kern w:val="0"/>
          <w:sz w:val="28"/>
          <w:szCs w:val="28"/>
        </w:rPr>
        <w:t>年6月</w:t>
      </w:r>
      <w:r w:rsidR="00B73D1A">
        <w:rPr>
          <w:rFonts w:ascii="宋体" w:hAnsi="宋体" w:cs="宋体" w:hint="eastAsia"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7</w:t>
      </w:r>
      <w:r w:rsidRPr="00E33F6F">
        <w:rPr>
          <w:rFonts w:ascii="宋体" w:hAnsi="宋体" w:cs="宋体" w:hint="eastAsia"/>
          <w:kern w:val="0"/>
          <w:sz w:val="28"/>
          <w:szCs w:val="28"/>
        </w:rPr>
        <w:t>日截止，逾期不予受理。</w:t>
      </w:r>
    </w:p>
    <w:p w:rsidR="003D4FE9" w:rsidRPr="00AD51F9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</w:t>
      </w:r>
      <w:r w:rsidRPr="00AD51F9">
        <w:rPr>
          <w:rFonts w:ascii="宋体" w:hAnsi="宋体" w:cs="宋体"/>
          <w:kern w:val="0"/>
          <w:sz w:val="28"/>
          <w:szCs w:val="28"/>
        </w:rPr>
        <w:t>、</w:t>
      </w:r>
      <w:r w:rsidRPr="00AD51F9">
        <w:rPr>
          <w:rFonts w:ascii="宋体" w:hAnsi="宋体" w:cs="宋体" w:hint="eastAsia"/>
          <w:kern w:val="0"/>
          <w:sz w:val="28"/>
          <w:szCs w:val="28"/>
        </w:rPr>
        <w:t>联系信息</w:t>
      </w:r>
    </w:p>
    <w:p w:rsidR="003D4FE9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纸质版报送地址：北京</w:t>
      </w:r>
      <w:r w:rsidR="0040151A">
        <w:rPr>
          <w:rFonts w:ascii="宋体" w:hAnsi="宋体" w:cs="宋体" w:hint="eastAsia"/>
          <w:kern w:val="0"/>
          <w:sz w:val="28"/>
          <w:szCs w:val="28"/>
        </w:rPr>
        <w:t>市朝阳区</w:t>
      </w:r>
      <w:r>
        <w:rPr>
          <w:rFonts w:ascii="宋体" w:hAnsi="宋体" w:cs="宋体" w:hint="eastAsia"/>
          <w:kern w:val="0"/>
          <w:sz w:val="28"/>
          <w:szCs w:val="28"/>
        </w:rPr>
        <w:t>北三环东路11号北京中医药大学研究生院231办公室收  邮编 100029</w:t>
      </w:r>
    </w:p>
    <w:p w:rsidR="003D4FE9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电子版报送邮箱：</w:t>
      </w:r>
      <w:r w:rsidR="0040151A" w:rsidRPr="0040151A">
        <w:rPr>
          <w:rFonts w:ascii="宋体" w:hAnsi="宋体" w:cs="宋体"/>
          <w:kern w:val="0"/>
          <w:sz w:val="28"/>
          <w:szCs w:val="28"/>
        </w:rPr>
        <w:t>jiaozhiweipy@163.com</w:t>
      </w:r>
      <w:r w:rsidR="0040151A">
        <w:rPr>
          <w:rFonts w:ascii="宋体" w:hAnsi="宋体" w:cs="宋体" w:hint="eastAsia"/>
          <w:kern w:val="0"/>
          <w:sz w:val="28"/>
          <w:szCs w:val="28"/>
        </w:rPr>
        <w:t>，文件</w:t>
      </w:r>
      <w:r w:rsidR="009C223F">
        <w:rPr>
          <w:rFonts w:ascii="宋体" w:hAnsi="宋体" w:cs="宋体"/>
          <w:kern w:val="0"/>
          <w:sz w:val="28"/>
          <w:szCs w:val="28"/>
        </w:rPr>
        <w:t>请以</w:t>
      </w:r>
      <w:r w:rsidR="009C223F">
        <w:rPr>
          <w:rFonts w:ascii="宋体" w:hAnsi="宋体" w:cs="宋体" w:hint="eastAsia"/>
          <w:kern w:val="0"/>
          <w:sz w:val="28"/>
          <w:szCs w:val="28"/>
        </w:rPr>
        <w:t>2</w:t>
      </w:r>
      <w:r w:rsidR="009C223F">
        <w:rPr>
          <w:rFonts w:ascii="宋体" w:hAnsi="宋体" w:cs="宋体"/>
          <w:kern w:val="0"/>
          <w:sz w:val="28"/>
          <w:szCs w:val="28"/>
        </w:rPr>
        <w:t>019</w:t>
      </w:r>
      <w:r w:rsidR="009C223F">
        <w:rPr>
          <w:rFonts w:ascii="宋体" w:hAnsi="宋体" w:cs="宋体" w:hint="eastAsia"/>
          <w:kern w:val="0"/>
          <w:sz w:val="28"/>
          <w:szCs w:val="28"/>
        </w:rPr>
        <w:t>-</w:t>
      </w:r>
      <w:r w:rsidR="009C223F">
        <w:rPr>
          <w:rFonts w:ascii="宋体" w:hAnsi="宋体" w:cs="宋体"/>
          <w:kern w:val="0"/>
          <w:sz w:val="28"/>
          <w:szCs w:val="28"/>
        </w:rPr>
        <w:t>单位</w:t>
      </w:r>
      <w:r w:rsidR="009C223F">
        <w:rPr>
          <w:rFonts w:ascii="宋体" w:hAnsi="宋体" w:cs="宋体" w:hint="eastAsia"/>
          <w:kern w:val="0"/>
          <w:sz w:val="28"/>
          <w:szCs w:val="28"/>
        </w:rPr>
        <w:t>-</w:t>
      </w:r>
      <w:r w:rsidR="009C223F">
        <w:rPr>
          <w:rFonts w:ascii="宋体" w:hAnsi="宋体" w:cs="宋体"/>
          <w:kern w:val="0"/>
          <w:sz w:val="28"/>
          <w:szCs w:val="28"/>
        </w:rPr>
        <w:t>评优命名</w:t>
      </w:r>
      <w:r w:rsidR="009C223F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D4FE9" w:rsidRPr="001C6476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C6476"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陈老师</w:t>
      </w:r>
    </w:p>
    <w:p w:rsidR="003D4FE9" w:rsidRPr="001C6476" w:rsidRDefault="003D4FE9" w:rsidP="003D4FE9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1C6476">
        <w:rPr>
          <w:rFonts w:ascii="宋体" w:hAnsi="宋体" w:cs="宋体" w:hint="eastAsia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1C6476">
        <w:rPr>
          <w:rFonts w:ascii="宋体" w:hAnsi="宋体" w:cs="宋体" w:hint="eastAsia"/>
          <w:kern w:val="0"/>
          <w:sz w:val="28"/>
          <w:szCs w:val="28"/>
        </w:rPr>
        <w:t>话：</w:t>
      </w:r>
      <w:r>
        <w:rPr>
          <w:rFonts w:ascii="宋体" w:hAnsi="宋体" w:cs="宋体" w:hint="eastAsia"/>
          <w:kern w:val="0"/>
          <w:sz w:val="28"/>
          <w:szCs w:val="28"/>
        </w:rPr>
        <w:t>010-64287687</w:t>
      </w:r>
    </w:p>
    <w:p w:rsidR="00452B15" w:rsidRDefault="00452B15" w:rsidP="001C6476">
      <w:pPr>
        <w:rPr>
          <w:rFonts w:ascii="宋体" w:eastAsia="宋体" w:hAnsi="宋体" w:cs="宋体"/>
          <w:sz w:val="28"/>
          <w:szCs w:val="28"/>
        </w:rPr>
      </w:pPr>
    </w:p>
    <w:p w:rsidR="00727072" w:rsidRPr="00452B15" w:rsidRDefault="00727072" w:rsidP="001C6476">
      <w:pPr>
        <w:rPr>
          <w:rFonts w:ascii="宋体" w:eastAsia="宋体" w:hAnsi="宋体" w:cs="宋体"/>
          <w:sz w:val="28"/>
          <w:szCs w:val="28"/>
        </w:rPr>
      </w:pPr>
    </w:p>
    <w:p w:rsidR="001C6476" w:rsidRDefault="001C6476" w:rsidP="001C647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全国中医、中药学专业学位研究生教育指导委员会</w:t>
      </w:r>
    </w:p>
    <w:p w:rsidR="001C6476" w:rsidRDefault="001C6476" w:rsidP="001C647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全国中医药高等教育学会研究生教育研究会</w:t>
      </w:r>
    </w:p>
    <w:p w:rsidR="00F06051" w:rsidRPr="00F06051" w:rsidRDefault="003D4FE9" w:rsidP="001C647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 w:rsidR="001C6476" w:rsidRPr="001C6476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5</w:t>
      </w:r>
      <w:r w:rsidR="001C6476" w:rsidRPr="001C6476">
        <w:rPr>
          <w:rFonts w:ascii="宋体" w:eastAsia="宋体" w:hAnsi="宋体" w:cs="宋体" w:hint="eastAsia"/>
          <w:sz w:val="28"/>
          <w:szCs w:val="28"/>
        </w:rPr>
        <w:t>月</w:t>
      </w:r>
      <w:r w:rsidR="008317F7">
        <w:rPr>
          <w:rFonts w:ascii="宋体" w:eastAsia="宋体" w:hAnsi="宋体" w:cs="宋体"/>
          <w:sz w:val="28"/>
          <w:szCs w:val="28"/>
        </w:rPr>
        <w:t>21</w:t>
      </w:r>
      <w:r w:rsidR="001C6476" w:rsidRPr="001C6476">
        <w:rPr>
          <w:rFonts w:ascii="宋体" w:eastAsia="宋体" w:hAnsi="宋体" w:cs="宋体" w:hint="eastAsia"/>
          <w:sz w:val="28"/>
          <w:szCs w:val="28"/>
        </w:rPr>
        <w:t>日</w:t>
      </w:r>
    </w:p>
    <w:sectPr w:rsidR="00F06051" w:rsidRPr="00F06051" w:rsidSect="0074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0C" w:rsidRDefault="00BC340C" w:rsidP="007A60DC">
      <w:r>
        <w:separator/>
      </w:r>
    </w:p>
  </w:endnote>
  <w:endnote w:type="continuationSeparator" w:id="0">
    <w:p w:rsidR="00BC340C" w:rsidRDefault="00BC340C" w:rsidP="007A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0C" w:rsidRDefault="00BC340C" w:rsidP="007A60DC">
      <w:r>
        <w:separator/>
      </w:r>
    </w:p>
  </w:footnote>
  <w:footnote w:type="continuationSeparator" w:id="0">
    <w:p w:rsidR="00BC340C" w:rsidRDefault="00BC340C" w:rsidP="007A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C44FAD"/>
    <w:rsid w:val="00035B94"/>
    <w:rsid w:val="000533CD"/>
    <w:rsid w:val="00084A69"/>
    <w:rsid w:val="00147ED1"/>
    <w:rsid w:val="001C6476"/>
    <w:rsid w:val="00226B90"/>
    <w:rsid w:val="002A6285"/>
    <w:rsid w:val="002C0A4B"/>
    <w:rsid w:val="00320B3B"/>
    <w:rsid w:val="00380358"/>
    <w:rsid w:val="003D4FE9"/>
    <w:rsid w:val="003F710F"/>
    <w:rsid w:val="0040151A"/>
    <w:rsid w:val="004279D1"/>
    <w:rsid w:val="00452B15"/>
    <w:rsid w:val="00471214"/>
    <w:rsid w:val="00495C72"/>
    <w:rsid w:val="00570769"/>
    <w:rsid w:val="005A4938"/>
    <w:rsid w:val="005A4E81"/>
    <w:rsid w:val="006C2374"/>
    <w:rsid w:val="00727072"/>
    <w:rsid w:val="0074068F"/>
    <w:rsid w:val="00767080"/>
    <w:rsid w:val="007A60DC"/>
    <w:rsid w:val="00807E99"/>
    <w:rsid w:val="008317F7"/>
    <w:rsid w:val="008401BE"/>
    <w:rsid w:val="00890488"/>
    <w:rsid w:val="008A6DFA"/>
    <w:rsid w:val="008C0B2A"/>
    <w:rsid w:val="00962A06"/>
    <w:rsid w:val="009C223F"/>
    <w:rsid w:val="00AE6837"/>
    <w:rsid w:val="00B073F4"/>
    <w:rsid w:val="00B62F45"/>
    <w:rsid w:val="00B73D1A"/>
    <w:rsid w:val="00BC340C"/>
    <w:rsid w:val="00BC7CC2"/>
    <w:rsid w:val="00BD4177"/>
    <w:rsid w:val="00C02A18"/>
    <w:rsid w:val="00D90B7C"/>
    <w:rsid w:val="00E3042A"/>
    <w:rsid w:val="00E63FC8"/>
    <w:rsid w:val="00E82F4C"/>
    <w:rsid w:val="00F06051"/>
    <w:rsid w:val="02D570B5"/>
    <w:rsid w:val="58C44F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B53F0F-0D57-479F-B55F-62D5366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60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60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06051"/>
    <w:pPr>
      <w:ind w:leftChars="2500" w:left="100"/>
    </w:pPr>
  </w:style>
  <w:style w:type="character" w:customStyle="1" w:styleId="Char1">
    <w:name w:val="日期 Char"/>
    <w:basedOn w:val="a0"/>
    <w:link w:val="a5"/>
    <w:rsid w:val="00F0605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Hyperlink"/>
    <w:basedOn w:val="a0"/>
    <w:unhideWhenUsed/>
    <w:rsid w:val="009C223F"/>
    <w:rPr>
      <w:color w:val="0563C1" w:themeColor="hyperlink"/>
      <w:u w:val="single"/>
    </w:rPr>
  </w:style>
  <w:style w:type="paragraph" w:styleId="a7">
    <w:name w:val="Balloon Text"/>
    <w:basedOn w:val="a"/>
    <w:link w:val="Char2"/>
    <w:semiHidden/>
    <w:unhideWhenUsed/>
    <w:rsid w:val="0040151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401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baoz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菜淋雨</dc:creator>
  <cp:lastModifiedBy>范璐</cp:lastModifiedBy>
  <cp:revision>10</cp:revision>
  <cp:lastPrinted>2019-05-11T01:42:00Z</cp:lastPrinted>
  <dcterms:created xsi:type="dcterms:W3CDTF">2019-05-09T03:21:00Z</dcterms:created>
  <dcterms:modified xsi:type="dcterms:W3CDTF">2019-05-21T02:27:00Z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