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56" w:rsidRPr="00076C56" w:rsidRDefault="00076C56" w:rsidP="00076C56">
      <w:pPr>
        <w:widowControl/>
        <w:spacing w:after="300"/>
        <w:jc w:val="center"/>
        <w:rPr>
          <w:rFonts w:ascii="宋体" w:eastAsia="宋体" w:hAnsi="宋体" w:cs="宋体"/>
          <w:b/>
          <w:color w:val="333333"/>
          <w:kern w:val="0"/>
          <w:sz w:val="30"/>
          <w:szCs w:val="30"/>
        </w:rPr>
      </w:pPr>
      <w:r w:rsidRPr="00076C56">
        <w:rPr>
          <w:rFonts w:ascii="宋体" w:eastAsia="宋体" w:hAnsi="宋体" w:cs="宋体"/>
          <w:b/>
          <w:color w:val="333333"/>
          <w:kern w:val="0"/>
          <w:sz w:val="30"/>
          <w:szCs w:val="30"/>
        </w:rPr>
        <w:t>关于开展202</w:t>
      </w:r>
      <w:r>
        <w:rPr>
          <w:rFonts w:ascii="宋体" w:eastAsia="宋体" w:hAnsi="宋体" w:cs="宋体" w:hint="eastAsia"/>
          <w:b/>
          <w:color w:val="333333"/>
          <w:kern w:val="0"/>
          <w:sz w:val="30"/>
          <w:szCs w:val="30"/>
        </w:rPr>
        <w:t>1</w:t>
      </w:r>
      <w:r w:rsidRPr="00076C56">
        <w:rPr>
          <w:rFonts w:ascii="宋体" w:eastAsia="宋体" w:hAnsi="宋体" w:cs="宋体"/>
          <w:b/>
          <w:color w:val="333333"/>
          <w:kern w:val="0"/>
          <w:sz w:val="30"/>
          <w:szCs w:val="30"/>
        </w:rPr>
        <w:t>年研究生学业奖学金评审工作的通知</w:t>
      </w:r>
    </w:p>
    <w:p w:rsidR="00076C56" w:rsidRPr="00076C56" w:rsidRDefault="00076C56" w:rsidP="00076C56">
      <w:pPr>
        <w:widowControl/>
        <w:shd w:val="clear" w:color="auto" w:fill="FFFFFF"/>
        <w:spacing w:line="405" w:lineRule="atLeast"/>
        <w:jc w:val="left"/>
        <w:rPr>
          <w:rFonts w:ascii="宋体" w:eastAsia="宋体" w:hAnsi="宋体" w:cs="宋体"/>
          <w:color w:val="212830"/>
          <w:kern w:val="0"/>
          <w:sz w:val="43"/>
          <w:szCs w:val="43"/>
        </w:rPr>
      </w:pPr>
      <w:r w:rsidRPr="00076C56">
        <w:rPr>
          <w:rFonts w:ascii="宋体" w:eastAsia="宋体" w:hAnsi="宋体" w:cs="宋体" w:hint="eastAsia"/>
          <w:color w:val="000000"/>
          <w:kern w:val="0"/>
          <w:sz w:val="24"/>
          <w:szCs w:val="24"/>
          <w:bdr w:val="none" w:sz="0" w:space="0" w:color="auto" w:frame="1"/>
          <w:shd w:val="clear" w:color="auto" w:fill="FFFFFF"/>
        </w:rPr>
        <w:t>各学院：</w:t>
      </w:r>
    </w:p>
    <w:p w:rsidR="00076C56" w:rsidRPr="00076C56" w:rsidRDefault="00076C56" w:rsidP="00076C56">
      <w:pPr>
        <w:widowControl/>
        <w:shd w:val="clear" w:color="auto" w:fill="FFFFFF"/>
        <w:spacing w:line="405" w:lineRule="atLeast"/>
        <w:ind w:firstLine="480"/>
        <w:jc w:val="left"/>
        <w:rPr>
          <w:rFonts w:ascii="宋体" w:eastAsia="宋体" w:hAnsi="宋体" w:cs="宋体"/>
          <w:color w:val="212830"/>
          <w:kern w:val="0"/>
          <w:sz w:val="43"/>
          <w:szCs w:val="43"/>
        </w:rPr>
      </w:pPr>
      <w:r w:rsidRPr="00076C56">
        <w:rPr>
          <w:rFonts w:ascii="宋体" w:eastAsia="宋体" w:hAnsi="宋体" w:cs="宋体" w:hint="eastAsia"/>
          <w:color w:val="000000"/>
          <w:kern w:val="0"/>
          <w:sz w:val="24"/>
          <w:szCs w:val="24"/>
          <w:bdr w:val="none" w:sz="0" w:space="0" w:color="auto" w:frame="1"/>
          <w:shd w:val="clear" w:color="auto" w:fill="FFFFFF"/>
        </w:rPr>
        <w:t>为激励研究生勤奋学习、潜心科研、勇于创新、积极进取，全面提升学生综合素质,根据《浙江中医药大学研究生综合素质测评实施办法》（浙中医大发〔2017〕10号）及《浙江中医药大学研究生学业奖学金管理办法》（浙中医大发〔2017〕12号）等有关规定，现将202</w:t>
      </w:r>
      <w:r w:rsidR="00411E4D">
        <w:rPr>
          <w:rFonts w:ascii="宋体" w:eastAsia="宋体" w:hAnsi="宋体" w:cs="宋体" w:hint="eastAsia"/>
          <w:color w:val="000000"/>
          <w:kern w:val="0"/>
          <w:sz w:val="24"/>
          <w:szCs w:val="24"/>
          <w:bdr w:val="none" w:sz="0" w:space="0" w:color="auto" w:frame="1"/>
          <w:shd w:val="clear" w:color="auto" w:fill="FFFFFF"/>
        </w:rPr>
        <w:t>1</w:t>
      </w:r>
      <w:r w:rsidRPr="00076C56">
        <w:rPr>
          <w:rFonts w:ascii="宋体" w:eastAsia="宋体" w:hAnsi="宋体" w:cs="宋体" w:hint="eastAsia"/>
          <w:color w:val="000000"/>
          <w:kern w:val="0"/>
          <w:sz w:val="24"/>
          <w:szCs w:val="24"/>
          <w:bdr w:val="none" w:sz="0" w:space="0" w:color="auto" w:frame="1"/>
          <w:shd w:val="clear" w:color="auto" w:fill="FFFFFF"/>
        </w:rPr>
        <w:t>年研究生学业奖学金评审工作有关事项通知如下：</w:t>
      </w:r>
    </w:p>
    <w:p w:rsidR="00076C56" w:rsidRPr="00076C56" w:rsidRDefault="00076C56" w:rsidP="00076C56">
      <w:pPr>
        <w:widowControl/>
        <w:shd w:val="clear" w:color="auto" w:fill="FFFFFF"/>
        <w:spacing w:line="405" w:lineRule="atLeast"/>
        <w:ind w:firstLine="480"/>
        <w:jc w:val="left"/>
        <w:rPr>
          <w:rFonts w:ascii="宋体" w:eastAsia="宋体" w:hAnsi="宋体" w:cs="宋体"/>
          <w:color w:val="212830"/>
          <w:kern w:val="0"/>
          <w:sz w:val="43"/>
          <w:szCs w:val="43"/>
        </w:rPr>
      </w:pPr>
      <w:r w:rsidRPr="00076C56">
        <w:rPr>
          <w:rFonts w:ascii="黑体" w:eastAsia="黑体" w:hAnsi="黑体" w:cs="宋体" w:hint="eastAsia"/>
          <w:b/>
          <w:bCs/>
          <w:color w:val="000000"/>
          <w:kern w:val="0"/>
          <w:sz w:val="24"/>
          <w:szCs w:val="24"/>
          <w:bdr w:val="none" w:sz="0" w:space="0" w:color="auto" w:frame="1"/>
        </w:rPr>
        <w:t>一、参评对象</w:t>
      </w:r>
    </w:p>
    <w:p w:rsidR="00076C56" w:rsidRPr="00076C56" w:rsidRDefault="00076C56" w:rsidP="00076C56">
      <w:pPr>
        <w:widowControl/>
        <w:spacing w:line="354" w:lineRule="atLeast"/>
        <w:ind w:firstLine="480"/>
        <w:jc w:val="left"/>
        <w:rPr>
          <w:rFonts w:ascii="宋体" w:eastAsia="宋体" w:hAnsi="宋体" w:cs="宋体"/>
          <w:color w:val="212830"/>
          <w:kern w:val="0"/>
          <w:sz w:val="43"/>
          <w:szCs w:val="43"/>
        </w:rPr>
      </w:pPr>
      <w:r w:rsidRPr="00076C56">
        <w:rPr>
          <w:rFonts w:ascii="宋体" w:eastAsia="宋体" w:hAnsi="宋体" w:cs="宋体" w:hint="eastAsia"/>
          <w:color w:val="212830"/>
          <w:kern w:val="0"/>
          <w:sz w:val="24"/>
          <w:szCs w:val="24"/>
          <w:bdr w:val="none" w:sz="0" w:space="0" w:color="auto" w:frame="1"/>
        </w:rPr>
        <w:t>学校纳入国家研究生招生计划的全日制研究生。获得奖励的研究生须具有中华人民共和国国籍。港澳台地区招收的研究生不在国家研究生招生计划范围之内，故</w:t>
      </w:r>
      <w:proofErr w:type="gramStart"/>
      <w:r w:rsidRPr="00076C56">
        <w:rPr>
          <w:rFonts w:ascii="宋体" w:eastAsia="宋体" w:hAnsi="宋体" w:cs="宋体" w:hint="eastAsia"/>
          <w:color w:val="212830"/>
          <w:kern w:val="0"/>
          <w:sz w:val="24"/>
          <w:szCs w:val="24"/>
          <w:bdr w:val="none" w:sz="0" w:space="0" w:color="auto" w:frame="1"/>
        </w:rPr>
        <w:t>不</w:t>
      </w:r>
      <w:proofErr w:type="gramEnd"/>
      <w:r w:rsidRPr="00076C56">
        <w:rPr>
          <w:rFonts w:ascii="宋体" w:eastAsia="宋体" w:hAnsi="宋体" w:cs="宋体" w:hint="eastAsia"/>
          <w:color w:val="212830"/>
          <w:kern w:val="0"/>
          <w:sz w:val="24"/>
          <w:szCs w:val="24"/>
          <w:bdr w:val="none" w:sz="0" w:space="0" w:color="auto" w:frame="1"/>
        </w:rPr>
        <w:t>参评。</w:t>
      </w:r>
    </w:p>
    <w:p w:rsidR="00076C56" w:rsidRPr="00076C56" w:rsidRDefault="00076C56" w:rsidP="00076C56">
      <w:pPr>
        <w:widowControl/>
        <w:shd w:val="clear" w:color="auto" w:fill="FFFFFF"/>
        <w:spacing w:line="405" w:lineRule="atLeast"/>
        <w:ind w:firstLine="480"/>
        <w:jc w:val="left"/>
        <w:rPr>
          <w:rFonts w:ascii="宋体" w:eastAsia="宋体" w:hAnsi="宋体" w:cs="宋体"/>
          <w:color w:val="212830"/>
          <w:kern w:val="0"/>
          <w:sz w:val="43"/>
          <w:szCs w:val="43"/>
        </w:rPr>
      </w:pPr>
      <w:r w:rsidRPr="00076C56">
        <w:rPr>
          <w:rFonts w:ascii="黑体" w:eastAsia="黑体" w:hAnsi="黑体" w:cs="宋体" w:hint="eastAsia"/>
          <w:b/>
          <w:bCs/>
          <w:color w:val="000000"/>
          <w:kern w:val="0"/>
          <w:sz w:val="24"/>
          <w:szCs w:val="24"/>
          <w:bdr w:val="none" w:sz="0" w:space="0" w:color="auto" w:frame="1"/>
        </w:rPr>
        <w:t>二、评审条件</w:t>
      </w:r>
    </w:p>
    <w:p w:rsidR="00076C56" w:rsidRPr="00076C56" w:rsidRDefault="00076C56" w:rsidP="00076C56">
      <w:pPr>
        <w:widowControl/>
        <w:spacing w:line="354" w:lineRule="atLeast"/>
        <w:ind w:firstLine="480"/>
        <w:jc w:val="left"/>
        <w:rPr>
          <w:rFonts w:ascii="宋体" w:eastAsia="宋体" w:hAnsi="宋体" w:cs="宋体"/>
          <w:color w:val="212830"/>
          <w:kern w:val="0"/>
          <w:sz w:val="43"/>
          <w:szCs w:val="43"/>
        </w:rPr>
      </w:pPr>
      <w:r w:rsidRPr="00076C56">
        <w:rPr>
          <w:rFonts w:ascii="宋体" w:eastAsia="宋体" w:hAnsi="宋体" w:cs="宋体"/>
          <w:color w:val="212830"/>
          <w:kern w:val="0"/>
          <w:sz w:val="24"/>
          <w:szCs w:val="24"/>
          <w:bdr w:val="none" w:sz="0" w:space="0" w:color="auto" w:frame="1"/>
        </w:rPr>
        <w:t>1</w:t>
      </w:r>
      <w:r w:rsidRPr="00076C56">
        <w:rPr>
          <w:rFonts w:ascii="宋体" w:eastAsia="宋体" w:hAnsi="宋体" w:cs="宋体" w:hint="eastAsia"/>
          <w:color w:val="212830"/>
          <w:kern w:val="0"/>
          <w:sz w:val="24"/>
          <w:szCs w:val="24"/>
          <w:bdr w:val="none" w:sz="0" w:space="0" w:color="auto" w:frame="1"/>
        </w:rPr>
        <w:t>、热爱社会主义祖国，拥护中国共产党的领导；</w:t>
      </w:r>
    </w:p>
    <w:p w:rsidR="00076C56" w:rsidRPr="00076C56" w:rsidRDefault="00076C56" w:rsidP="00076C56">
      <w:pPr>
        <w:widowControl/>
        <w:spacing w:line="354" w:lineRule="atLeast"/>
        <w:ind w:firstLine="480"/>
        <w:jc w:val="left"/>
        <w:rPr>
          <w:rFonts w:ascii="宋体" w:eastAsia="宋体" w:hAnsi="宋体" w:cs="宋体"/>
          <w:color w:val="212830"/>
          <w:kern w:val="0"/>
          <w:sz w:val="43"/>
          <w:szCs w:val="43"/>
        </w:rPr>
      </w:pPr>
      <w:r w:rsidRPr="00076C56">
        <w:rPr>
          <w:rFonts w:ascii="宋体" w:eastAsia="宋体" w:hAnsi="宋体" w:cs="宋体"/>
          <w:color w:val="212830"/>
          <w:kern w:val="0"/>
          <w:sz w:val="24"/>
          <w:szCs w:val="24"/>
          <w:bdr w:val="none" w:sz="0" w:space="0" w:color="auto" w:frame="1"/>
        </w:rPr>
        <w:t>2</w:t>
      </w:r>
      <w:r w:rsidRPr="00076C56">
        <w:rPr>
          <w:rFonts w:ascii="宋体" w:eastAsia="宋体" w:hAnsi="宋体" w:cs="宋体" w:hint="eastAsia"/>
          <w:color w:val="212830"/>
          <w:kern w:val="0"/>
          <w:sz w:val="24"/>
          <w:szCs w:val="24"/>
          <w:bdr w:val="none" w:sz="0" w:space="0" w:color="auto" w:frame="1"/>
        </w:rPr>
        <w:t>、遵守宪法和法律，遵守学校规章制度；</w:t>
      </w:r>
    </w:p>
    <w:p w:rsidR="00076C56" w:rsidRPr="00076C56" w:rsidRDefault="00076C56" w:rsidP="00076C56">
      <w:pPr>
        <w:widowControl/>
        <w:spacing w:line="354" w:lineRule="atLeast"/>
        <w:ind w:firstLine="480"/>
        <w:jc w:val="left"/>
        <w:rPr>
          <w:rFonts w:ascii="宋体" w:eastAsia="宋体" w:hAnsi="宋体" w:cs="宋体"/>
          <w:color w:val="212830"/>
          <w:kern w:val="0"/>
          <w:sz w:val="43"/>
          <w:szCs w:val="43"/>
        </w:rPr>
      </w:pPr>
      <w:r w:rsidRPr="00076C56">
        <w:rPr>
          <w:rFonts w:ascii="宋体" w:eastAsia="宋体" w:hAnsi="宋体" w:cs="宋体"/>
          <w:color w:val="212830"/>
          <w:kern w:val="0"/>
          <w:sz w:val="24"/>
          <w:szCs w:val="24"/>
          <w:bdr w:val="none" w:sz="0" w:space="0" w:color="auto" w:frame="1"/>
        </w:rPr>
        <w:t>3</w:t>
      </w:r>
      <w:r w:rsidRPr="00076C56">
        <w:rPr>
          <w:rFonts w:ascii="宋体" w:eastAsia="宋体" w:hAnsi="宋体" w:cs="宋体" w:hint="eastAsia"/>
          <w:color w:val="212830"/>
          <w:kern w:val="0"/>
          <w:sz w:val="24"/>
          <w:szCs w:val="24"/>
          <w:bdr w:val="none" w:sz="0" w:space="0" w:color="auto" w:frame="1"/>
        </w:rPr>
        <w:t>、诚实守信，品学兼优；</w:t>
      </w:r>
    </w:p>
    <w:p w:rsidR="00076C56" w:rsidRPr="00076C56" w:rsidRDefault="00076C56" w:rsidP="00076C56">
      <w:pPr>
        <w:widowControl/>
        <w:spacing w:line="354" w:lineRule="atLeast"/>
        <w:ind w:firstLine="480"/>
        <w:jc w:val="left"/>
        <w:rPr>
          <w:rFonts w:ascii="宋体" w:eastAsia="宋体" w:hAnsi="宋体" w:cs="宋体"/>
          <w:color w:val="212830"/>
          <w:kern w:val="0"/>
          <w:sz w:val="43"/>
          <w:szCs w:val="43"/>
        </w:rPr>
      </w:pPr>
      <w:r w:rsidRPr="00076C56">
        <w:rPr>
          <w:rFonts w:ascii="宋体" w:eastAsia="宋体" w:hAnsi="宋体" w:cs="宋体"/>
          <w:color w:val="212830"/>
          <w:kern w:val="0"/>
          <w:sz w:val="24"/>
          <w:szCs w:val="24"/>
          <w:bdr w:val="none" w:sz="0" w:space="0" w:color="auto" w:frame="1"/>
        </w:rPr>
        <w:t>4</w:t>
      </w:r>
      <w:r w:rsidRPr="00076C56">
        <w:rPr>
          <w:rFonts w:ascii="宋体" w:eastAsia="宋体" w:hAnsi="宋体" w:cs="宋体" w:hint="eastAsia"/>
          <w:color w:val="212830"/>
          <w:kern w:val="0"/>
          <w:sz w:val="24"/>
          <w:szCs w:val="24"/>
          <w:bdr w:val="none" w:sz="0" w:space="0" w:color="auto" w:frame="1"/>
        </w:rPr>
        <w:t>、积极参与科学研究和社会实践。</w:t>
      </w:r>
    </w:p>
    <w:p w:rsidR="00076C56" w:rsidRPr="00076C56" w:rsidRDefault="00076C56" w:rsidP="00076C56">
      <w:pPr>
        <w:widowControl/>
        <w:spacing w:line="354" w:lineRule="atLeast"/>
        <w:ind w:firstLine="480"/>
        <w:jc w:val="left"/>
        <w:rPr>
          <w:rFonts w:ascii="宋体" w:eastAsia="宋体" w:hAnsi="宋体" w:cs="宋体"/>
          <w:color w:val="212830"/>
          <w:kern w:val="0"/>
          <w:sz w:val="43"/>
          <w:szCs w:val="43"/>
        </w:rPr>
      </w:pPr>
      <w:r w:rsidRPr="00076C56">
        <w:rPr>
          <w:rFonts w:ascii="宋体" w:eastAsia="宋体" w:hAnsi="宋体" w:cs="宋体" w:hint="eastAsia"/>
          <w:color w:val="212830"/>
          <w:kern w:val="0"/>
          <w:sz w:val="24"/>
          <w:szCs w:val="24"/>
          <w:bdr w:val="none" w:sz="0" w:space="0" w:color="auto" w:frame="1"/>
        </w:rPr>
        <w:t>研究生出现以下任</w:t>
      </w:r>
      <w:proofErr w:type="gramStart"/>
      <w:r w:rsidRPr="00076C56">
        <w:rPr>
          <w:rFonts w:ascii="宋体" w:eastAsia="宋体" w:hAnsi="宋体" w:cs="宋体" w:hint="eastAsia"/>
          <w:color w:val="212830"/>
          <w:kern w:val="0"/>
          <w:sz w:val="24"/>
          <w:szCs w:val="24"/>
          <w:bdr w:val="none" w:sz="0" w:space="0" w:color="auto" w:frame="1"/>
        </w:rPr>
        <w:t>一</w:t>
      </w:r>
      <w:proofErr w:type="gramEnd"/>
      <w:r w:rsidRPr="00076C56">
        <w:rPr>
          <w:rFonts w:ascii="宋体" w:eastAsia="宋体" w:hAnsi="宋体" w:cs="宋体" w:hint="eastAsia"/>
          <w:color w:val="212830"/>
          <w:kern w:val="0"/>
          <w:sz w:val="24"/>
          <w:szCs w:val="24"/>
          <w:bdr w:val="none" w:sz="0" w:space="0" w:color="auto" w:frame="1"/>
        </w:rPr>
        <w:t>情况，不具备当年研究生学业奖学金参评资格：</w:t>
      </w:r>
    </w:p>
    <w:p w:rsidR="00076C56" w:rsidRPr="00076C56" w:rsidRDefault="00076C56" w:rsidP="00076C56">
      <w:pPr>
        <w:widowControl/>
        <w:spacing w:line="354" w:lineRule="atLeast"/>
        <w:ind w:firstLine="480"/>
        <w:jc w:val="left"/>
        <w:rPr>
          <w:rFonts w:ascii="宋体" w:eastAsia="宋体" w:hAnsi="宋体" w:cs="宋体"/>
          <w:color w:val="212830"/>
          <w:kern w:val="0"/>
          <w:sz w:val="43"/>
          <w:szCs w:val="43"/>
        </w:rPr>
      </w:pPr>
      <w:r w:rsidRPr="00076C56">
        <w:rPr>
          <w:rFonts w:ascii="宋体" w:eastAsia="宋体" w:hAnsi="宋体" w:cs="宋体"/>
          <w:color w:val="212830"/>
          <w:kern w:val="0"/>
          <w:sz w:val="24"/>
          <w:szCs w:val="24"/>
          <w:bdr w:val="none" w:sz="0" w:space="0" w:color="auto" w:frame="1"/>
        </w:rPr>
        <w:t>1</w:t>
      </w:r>
      <w:r w:rsidRPr="00076C56">
        <w:rPr>
          <w:rFonts w:ascii="宋体" w:eastAsia="宋体" w:hAnsi="宋体" w:cs="宋体" w:hint="eastAsia"/>
          <w:color w:val="212830"/>
          <w:kern w:val="0"/>
          <w:sz w:val="24"/>
          <w:szCs w:val="24"/>
          <w:bdr w:val="none" w:sz="0" w:space="0" w:color="auto" w:frame="1"/>
        </w:rPr>
        <w:t>、参评学年违反国家法律、校纪校规受到记过及以上纪律处分者；</w:t>
      </w:r>
    </w:p>
    <w:p w:rsidR="00076C56" w:rsidRPr="00076C56" w:rsidRDefault="00076C56" w:rsidP="00076C56">
      <w:pPr>
        <w:widowControl/>
        <w:spacing w:line="354" w:lineRule="atLeast"/>
        <w:ind w:firstLine="480"/>
        <w:jc w:val="left"/>
        <w:rPr>
          <w:rFonts w:ascii="宋体" w:eastAsia="宋体" w:hAnsi="宋体" w:cs="宋体"/>
          <w:color w:val="212830"/>
          <w:kern w:val="0"/>
          <w:sz w:val="43"/>
          <w:szCs w:val="43"/>
        </w:rPr>
      </w:pPr>
      <w:r w:rsidRPr="00076C56">
        <w:rPr>
          <w:rFonts w:ascii="宋体" w:eastAsia="宋体" w:hAnsi="宋体" w:cs="宋体"/>
          <w:color w:val="212830"/>
          <w:kern w:val="0"/>
          <w:sz w:val="24"/>
          <w:szCs w:val="24"/>
          <w:bdr w:val="none" w:sz="0" w:space="0" w:color="auto" w:frame="1"/>
        </w:rPr>
        <w:t>2</w:t>
      </w:r>
      <w:r w:rsidRPr="00076C56">
        <w:rPr>
          <w:rFonts w:ascii="宋体" w:eastAsia="宋体" w:hAnsi="宋体" w:cs="宋体" w:hint="eastAsia"/>
          <w:color w:val="212830"/>
          <w:kern w:val="0"/>
          <w:sz w:val="24"/>
          <w:szCs w:val="24"/>
          <w:bdr w:val="none" w:sz="0" w:space="0" w:color="auto" w:frame="1"/>
        </w:rPr>
        <w:t>、无正当理由不按时缴纳学费者；</w:t>
      </w:r>
    </w:p>
    <w:p w:rsidR="00076C56" w:rsidRPr="00076C56" w:rsidRDefault="00076C56" w:rsidP="00076C56">
      <w:pPr>
        <w:widowControl/>
        <w:spacing w:line="405" w:lineRule="atLeast"/>
        <w:ind w:firstLine="480"/>
        <w:jc w:val="left"/>
        <w:rPr>
          <w:rFonts w:ascii="宋体" w:eastAsia="宋体" w:hAnsi="宋体" w:cs="宋体"/>
          <w:color w:val="212830"/>
          <w:kern w:val="0"/>
          <w:sz w:val="43"/>
          <w:szCs w:val="43"/>
        </w:rPr>
      </w:pPr>
      <w:r w:rsidRPr="00076C56">
        <w:rPr>
          <w:rFonts w:ascii="宋体" w:eastAsia="宋体" w:hAnsi="宋体" w:cs="宋体"/>
          <w:color w:val="212830"/>
          <w:kern w:val="0"/>
          <w:sz w:val="24"/>
          <w:szCs w:val="24"/>
          <w:bdr w:val="none" w:sz="0" w:space="0" w:color="auto" w:frame="1"/>
        </w:rPr>
        <w:t>3</w:t>
      </w:r>
      <w:r w:rsidRPr="00076C56">
        <w:rPr>
          <w:rFonts w:ascii="宋体" w:eastAsia="宋体" w:hAnsi="宋体" w:cs="宋体" w:hint="eastAsia"/>
          <w:color w:val="212830"/>
          <w:kern w:val="0"/>
          <w:sz w:val="24"/>
          <w:szCs w:val="24"/>
          <w:bdr w:val="none" w:sz="0" w:space="0" w:color="auto" w:frame="1"/>
        </w:rPr>
        <w:t>、参评学年学籍状态处于休学、保留学籍者或超出基本修读年限者。</w:t>
      </w:r>
    </w:p>
    <w:p w:rsidR="00076C56" w:rsidRPr="00076C56" w:rsidRDefault="00076C56" w:rsidP="00076C56">
      <w:pPr>
        <w:widowControl/>
        <w:shd w:val="clear" w:color="auto" w:fill="FFFFFF"/>
        <w:spacing w:line="405" w:lineRule="atLeast"/>
        <w:ind w:firstLine="600"/>
        <w:jc w:val="left"/>
        <w:rPr>
          <w:rFonts w:ascii="宋体" w:eastAsia="宋体" w:hAnsi="宋体" w:cs="宋体"/>
          <w:color w:val="212830"/>
          <w:kern w:val="0"/>
          <w:sz w:val="43"/>
          <w:szCs w:val="43"/>
        </w:rPr>
      </w:pPr>
      <w:r w:rsidRPr="00076C56">
        <w:rPr>
          <w:rFonts w:ascii="黑体" w:eastAsia="黑体" w:hAnsi="黑体" w:cs="宋体" w:hint="eastAsia"/>
          <w:b/>
          <w:bCs/>
          <w:color w:val="000000"/>
          <w:kern w:val="0"/>
          <w:sz w:val="24"/>
          <w:szCs w:val="24"/>
          <w:bdr w:val="none" w:sz="0" w:space="0" w:color="auto" w:frame="1"/>
        </w:rPr>
        <w:t>三、奖励标准及名额</w:t>
      </w:r>
    </w:p>
    <w:p w:rsidR="00076C56" w:rsidRPr="00076C56" w:rsidRDefault="00076C56" w:rsidP="00076C56">
      <w:pPr>
        <w:widowControl/>
        <w:shd w:val="clear" w:color="auto" w:fill="FFFFFF"/>
        <w:spacing w:line="405" w:lineRule="atLeast"/>
        <w:ind w:firstLine="480"/>
        <w:jc w:val="left"/>
        <w:rPr>
          <w:rFonts w:ascii="宋体" w:eastAsia="宋体" w:hAnsi="宋体" w:cs="宋体"/>
          <w:color w:val="212830"/>
          <w:kern w:val="0"/>
          <w:sz w:val="43"/>
          <w:szCs w:val="43"/>
        </w:rPr>
      </w:pPr>
      <w:r w:rsidRPr="00076C56">
        <w:rPr>
          <w:rFonts w:ascii="宋体" w:eastAsia="宋体" w:hAnsi="宋体" w:cs="宋体" w:hint="eastAsia"/>
          <w:b/>
          <w:bCs/>
          <w:color w:val="000000"/>
          <w:kern w:val="0"/>
          <w:sz w:val="24"/>
          <w:szCs w:val="24"/>
          <w:bdr w:val="none" w:sz="0" w:space="0" w:color="auto" w:frame="1"/>
        </w:rPr>
        <w:t>１、新生学业奖学金（无需填写审批表）</w:t>
      </w:r>
    </w:p>
    <w:p w:rsidR="00076C56" w:rsidRPr="00076C56" w:rsidRDefault="00076C56" w:rsidP="00076C56">
      <w:pPr>
        <w:widowControl/>
        <w:shd w:val="clear" w:color="auto" w:fill="FFFFFF"/>
        <w:spacing w:line="405" w:lineRule="atLeast"/>
        <w:ind w:firstLine="480"/>
        <w:jc w:val="left"/>
        <w:rPr>
          <w:rFonts w:ascii="宋体" w:eastAsia="宋体" w:hAnsi="宋体" w:cs="宋体"/>
          <w:color w:val="212830"/>
          <w:kern w:val="0"/>
          <w:sz w:val="43"/>
          <w:szCs w:val="43"/>
        </w:rPr>
      </w:pPr>
      <w:r w:rsidRPr="00076C56">
        <w:rPr>
          <w:rFonts w:ascii="宋体" w:eastAsia="宋体" w:hAnsi="宋体" w:cs="宋体" w:hint="eastAsia"/>
          <w:color w:val="000000"/>
          <w:kern w:val="0"/>
          <w:sz w:val="24"/>
          <w:szCs w:val="24"/>
          <w:bdr w:val="none" w:sz="0" w:space="0" w:color="auto" w:frame="1"/>
          <w:shd w:val="clear" w:color="auto" w:fill="FFFFFF"/>
        </w:rPr>
        <w:t>标准及评定条件：</w:t>
      </w:r>
    </w:p>
    <w:tbl>
      <w:tblPr>
        <w:tblW w:w="9081" w:type="dxa"/>
        <w:tblCellSpacing w:w="15" w:type="dxa"/>
        <w:tblCellMar>
          <w:left w:w="0" w:type="dxa"/>
          <w:right w:w="0" w:type="dxa"/>
        </w:tblCellMar>
        <w:tblLook w:val="04A0" w:firstRow="1" w:lastRow="0" w:firstColumn="1" w:lastColumn="0" w:noHBand="0" w:noVBand="1"/>
      </w:tblPr>
      <w:tblGrid>
        <w:gridCol w:w="1992"/>
        <w:gridCol w:w="992"/>
        <w:gridCol w:w="1986"/>
        <w:gridCol w:w="4111"/>
      </w:tblGrid>
      <w:tr w:rsidR="00411E4D" w:rsidRPr="00076C56" w:rsidTr="00411E4D">
        <w:trPr>
          <w:trHeight w:val="525"/>
          <w:tblCellSpacing w:w="15" w:type="dxa"/>
        </w:trPr>
        <w:tc>
          <w:tcPr>
            <w:tcW w:w="1947"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beforeAutospacing="1" w:afterAutospacing="1"/>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类别</w:t>
            </w:r>
          </w:p>
        </w:tc>
        <w:tc>
          <w:tcPr>
            <w:tcW w:w="962" w:type="dxa"/>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beforeAutospacing="1" w:afterAutospacing="1"/>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等级</w:t>
            </w:r>
          </w:p>
        </w:tc>
        <w:tc>
          <w:tcPr>
            <w:tcW w:w="1956" w:type="dxa"/>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411E4D">
            <w:pPr>
              <w:widowControl/>
              <w:spacing w:line="315" w:lineRule="atLeast"/>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标准（元/</w:t>
            </w:r>
            <w:r w:rsidR="00411E4D">
              <w:rPr>
                <w:rFonts w:ascii="宋体" w:eastAsia="宋体" w:hAnsi="宋体" w:cs="宋体" w:hint="eastAsia"/>
                <w:color w:val="333333"/>
                <w:kern w:val="0"/>
                <w:sz w:val="24"/>
                <w:szCs w:val="24"/>
                <w:bdr w:val="none" w:sz="0" w:space="0" w:color="auto" w:frame="1"/>
              </w:rPr>
              <w:t>年</w:t>
            </w:r>
            <w:r w:rsidRPr="00076C56">
              <w:rPr>
                <w:rFonts w:ascii="宋体" w:eastAsia="宋体" w:hAnsi="宋体" w:cs="宋体" w:hint="eastAsia"/>
                <w:color w:val="333333"/>
                <w:kern w:val="0"/>
                <w:sz w:val="24"/>
                <w:szCs w:val="24"/>
                <w:bdr w:val="none" w:sz="0" w:space="0" w:color="auto" w:frame="1"/>
              </w:rPr>
              <w:t>）</w:t>
            </w:r>
          </w:p>
        </w:tc>
        <w:tc>
          <w:tcPr>
            <w:tcW w:w="4066" w:type="dxa"/>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beforeAutospacing="1" w:afterAutospacing="1"/>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奖励条件</w:t>
            </w:r>
          </w:p>
        </w:tc>
      </w:tr>
      <w:tr w:rsidR="00411E4D" w:rsidRPr="00076C56" w:rsidTr="00411E4D">
        <w:trPr>
          <w:trHeight w:val="450"/>
          <w:tblCellSpacing w:w="15" w:type="dxa"/>
        </w:trPr>
        <w:tc>
          <w:tcPr>
            <w:tcW w:w="1947" w:type="dxa"/>
            <w:vMerge w:val="restart"/>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beforeAutospacing="1" w:afterAutospacing="1"/>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硕士研究生新生</w:t>
            </w:r>
          </w:p>
        </w:tc>
        <w:tc>
          <w:tcPr>
            <w:tcW w:w="962"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beforeAutospacing="1" w:afterAutospacing="1"/>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一等奖</w:t>
            </w:r>
          </w:p>
        </w:tc>
        <w:tc>
          <w:tcPr>
            <w:tcW w:w="1956"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line="270" w:lineRule="atLeast"/>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10000</w:t>
            </w:r>
          </w:p>
        </w:tc>
        <w:tc>
          <w:tcPr>
            <w:tcW w:w="4066"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beforeAutospacing="1" w:afterAutospacing="1"/>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本科免试推荐攻读硕士学位新生</w:t>
            </w:r>
          </w:p>
        </w:tc>
      </w:tr>
      <w:tr w:rsidR="00411E4D" w:rsidRPr="00076C56" w:rsidTr="00411E4D">
        <w:trPr>
          <w:trHeight w:val="420"/>
          <w:tblCellSpacing w:w="15" w:type="dxa"/>
        </w:trPr>
        <w:tc>
          <w:tcPr>
            <w:tcW w:w="1947" w:type="dxa"/>
            <w:vMerge/>
            <w:tcBorders>
              <w:top w:val="nil"/>
              <w:left w:val="single" w:sz="6" w:space="0" w:color="000000"/>
              <w:bottom w:val="single" w:sz="6" w:space="0" w:color="000000"/>
              <w:right w:val="single" w:sz="6" w:space="0" w:color="000000"/>
            </w:tcBorders>
            <w:shd w:val="clear" w:color="auto" w:fill="auto"/>
            <w:vAlign w:val="center"/>
            <w:hideMark/>
          </w:tcPr>
          <w:p w:rsidR="00076C56" w:rsidRPr="00076C56" w:rsidRDefault="00076C56" w:rsidP="00076C56">
            <w:pPr>
              <w:widowControl/>
              <w:jc w:val="left"/>
              <w:rPr>
                <w:rFonts w:ascii="宋体" w:eastAsia="宋体" w:hAnsi="宋体" w:cs="宋体"/>
                <w:kern w:val="0"/>
                <w:sz w:val="24"/>
                <w:szCs w:val="24"/>
              </w:rPr>
            </w:pPr>
          </w:p>
        </w:tc>
        <w:tc>
          <w:tcPr>
            <w:tcW w:w="962"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line="270" w:lineRule="atLeast"/>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二等奖</w:t>
            </w:r>
          </w:p>
        </w:tc>
        <w:tc>
          <w:tcPr>
            <w:tcW w:w="1956"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beforeAutospacing="1" w:afterAutospacing="1"/>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8000</w:t>
            </w:r>
          </w:p>
        </w:tc>
        <w:tc>
          <w:tcPr>
            <w:tcW w:w="4066"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beforeAutospacing="1" w:afterAutospacing="1"/>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其余硕士新生</w:t>
            </w:r>
          </w:p>
        </w:tc>
      </w:tr>
    </w:tbl>
    <w:p w:rsidR="00076C56" w:rsidRPr="00076C56" w:rsidRDefault="00076C56" w:rsidP="00076C56">
      <w:pPr>
        <w:widowControl/>
        <w:shd w:val="clear" w:color="auto" w:fill="FFFFFF"/>
        <w:spacing w:line="270" w:lineRule="atLeast"/>
        <w:ind w:firstLine="600"/>
        <w:jc w:val="left"/>
        <w:rPr>
          <w:rFonts w:ascii="宋体" w:eastAsia="宋体" w:hAnsi="宋体" w:cs="宋体"/>
          <w:color w:val="212830"/>
          <w:kern w:val="0"/>
          <w:sz w:val="43"/>
          <w:szCs w:val="43"/>
        </w:rPr>
      </w:pPr>
      <w:r w:rsidRPr="00076C56">
        <w:rPr>
          <w:rFonts w:ascii="宋体" w:eastAsia="宋体" w:hAnsi="宋体" w:cs="宋体" w:hint="eastAsia"/>
          <w:color w:val="333333"/>
          <w:kern w:val="0"/>
          <w:sz w:val="24"/>
          <w:szCs w:val="24"/>
          <w:bdr w:val="none" w:sz="0" w:space="0" w:color="auto" w:frame="1"/>
        </w:rPr>
        <w:t> </w:t>
      </w:r>
    </w:p>
    <w:tbl>
      <w:tblPr>
        <w:tblW w:w="9081" w:type="dxa"/>
        <w:tblCellSpacing w:w="15" w:type="dxa"/>
        <w:tblCellMar>
          <w:left w:w="0" w:type="dxa"/>
          <w:right w:w="0" w:type="dxa"/>
        </w:tblCellMar>
        <w:tblLook w:val="04A0" w:firstRow="1" w:lastRow="0" w:firstColumn="1" w:lastColumn="0" w:noHBand="0" w:noVBand="1"/>
      </w:tblPr>
      <w:tblGrid>
        <w:gridCol w:w="1993"/>
        <w:gridCol w:w="992"/>
        <w:gridCol w:w="1985"/>
        <w:gridCol w:w="4111"/>
      </w:tblGrid>
      <w:tr w:rsidR="00411E4D" w:rsidRPr="00076C56" w:rsidTr="00411E4D">
        <w:trPr>
          <w:trHeight w:val="420"/>
          <w:tblCellSpacing w:w="15" w:type="dxa"/>
        </w:trPr>
        <w:tc>
          <w:tcPr>
            <w:tcW w:w="1948"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beforeAutospacing="1" w:afterAutospacing="1"/>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类别</w:t>
            </w:r>
          </w:p>
        </w:tc>
        <w:tc>
          <w:tcPr>
            <w:tcW w:w="962" w:type="dxa"/>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beforeAutospacing="1" w:afterAutospacing="1"/>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等级</w:t>
            </w:r>
          </w:p>
        </w:tc>
        <w:tc>
          <w:tcPr>
            <w:tcW w:w="1955" w:type="dxa"/>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beforeAutospacing="1" w:afterAutospacing="1"/>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标准（元/年）</w:t>
            </w:r>
          </w:p>
        </w:tc>
        <w:tc>
          <w:tcPr>
            <w:tcW w:w="4066" w:type="dxa"/>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beforeAutospacing="1" w:afterAutospacing="1"/>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奖励条件</w:t>
            </w:r>
          </w:p>
        </w:tc>
      </w:tr>
      <w:tr w:rsidR="00411E4D" w:rsidRPr="00076C56" w:rsidTr="00411E4D">
        <w:trPr>
          <w:trHeight w:val="444"/>
          <w:tblCellSpacing w:w="15" w:type="dxa"/>
        </w:trPr>
        <w:tc>
          <w:tcPr>
            <w:tcW w:w="1948" w:type="dxa"/>
            <w:vMerge w:val="restart"/>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line="270" w:lineRule="atLeast"/>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博士研究生新生</w:t>
            </w:r>
          </w:p>
        </w:tc>
        <w:tc>
          <w:tcPr>
            <w:tcW w:w="962"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beforeAutospacing="1" w:afterAutospacing="1"/>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一等奖</w:t>
            </w:r>
          </w:p>
        </w:tc>
        <w:tc>
          <w:tcPr>
            <w:tcW w:w="195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beforeAutospacing="1" w:afterAutospacing="1"/>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15000</w:t>
            </w:r>
          </w:p>
        </w:tc>
        <w:tc>
          <w:tcPr>
            <w:tcW w:w="4066"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beforeAutospacing="1" w:afterAutospacing="1"/>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硕博连读进入博士培养阶段的新生/</w:t>
            </w:r>
            <w:proofErr w:type="gramStart"/>
            <w:r w:rsidRPr="00076C56">
              <w:rPr>
                <w:rFonts w:ascii="宋体" w:eastAsia="宋体" w:hAnsi="宋体" w:cs="宋体" w:hint="eastAsia"/>
                <w:color w:val="333333"/>
                <w:kern w:val="0"/>
                <w:sz w:val="24"/>
                <w:szCs w:val="24"/>
                <w:bdr w:val="none" w:sz="0" w:space="0" w:color="auto" w:frame="1"/>
              </w:rPr>
              <w:t>直博生</w:t>
            </w:r>
            <w:proofErr w:type="gramEnd"/>
          </w:p>
        </w:tc>
      </w:tr>
      <w:tr w:rsidR="00411E4D" w:rsidRPr="00076C56" w:rsidTr="00411E4D">
        <w:trPr>
          <w:trHeight w:val="383"/>
          <w:tblCellSpacing w:w="15" w:type="dxa"/>
        </w:trPr>
        <w:tc>
          <w:tcPr>
            <w:tcW w:w="1948" w:type="dxa"/>
            <w:vMerge/>
            <w:tcBorders>
              <w:top w:val="nil"/>
              <w:left w:val="single" w:sz="6" w:space="0" w:color="000000"/>
              <w:bottom w:val="single" w:sz="6" w:space="0" w:color="000000"/>
              <w:right w:val="single" w:sz="6" w:space="0" w:color="000000"/>
            </w:tcBorders>
            <w:shd w:val="clear" w:color="auto" w:fill="auto"/>
            <w:vAlign w:val="center"/>
            <w:hideMark/>
          </w:tcPr>
          <w:p w:rsidR="00076C56" w:rsidRPr="00076C56" w:rsidRDefault="00076C56" w:rsidP="00076C56">
            <w:pPr>
              <w:widowControl/>
              <w:jc w:val="left"/>
              <w:rPr>
                <w:rFonts w:ascii="宋体" w:eastAsia="宋体" w:hAnsi="宋体" w:cs="宋体"/>
                <w:kern w:val="0"/>
                <w:sz w:val="24"/>
                <w:szCs w:val="24"/>
              </w:rPr>
            </w:pPr>
          </w:p>
        </w:tc>
        <w:tc>
          <w:tcPr>
            <w:tcW w:w="962"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beforeAutospacing="1" w:afterAutospacing="1"/>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二等奖</w:t>
            </w:r>
          </w:p>
        </w:tc>
        <w:tc>
          <w:tcPr>
            <w:tcW w:w="1955"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line="270" w:lineRule="atLeast"/>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10000</w:t>
            </w:r>
          </w:p>
        </w:tc>
        <w:tc>
          <w:tcPr>
            <w:tcW w:w="4066"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beforeAutospacing="1" w:afterAutospacing="1"/>
              <w:jc w:val="left"/>
              <w:rPr>
                <w:rFonts w:ascii="宋体" w:eastAsia="宋体" w:hAnsi="宋体" w:cs="宋体"/>
                <w:kern w:val="0"/>
                <w:sz w:val="24"/>
                <w:szCs w:val="24"/>
              </w:rPr>
            </w:pPr>
            <w:r w:rsidRPr="00076C56">
              <w:rPr>
                <w:rFonts w:ascii="宋体" w:eastAsia="宋体" w:hAnsi="宋体" w:cs="宋体" w:hint="eastAsia"/>
                <w:color w:val="333333"/>
                <w:kern w:val="0"/>
                <w:sz w:val="24"/>
                <w:szCs w:val="24"/>
                <w:bdr w:val="none" w:sz="0" w:space="0" w:color="auto" w:frame="1"/>
              </w:rPr>
              <w:t>其余博士新生</w:t>
            </w:r>
          </w:p>
        </w:tc>
      </w:tr>
    </w:tbl>
    <w:p w:rsidR="00076C56" w:rsidRPr="00076C56" w:rsidRDefault="00076C56" w:rsidP="00076C56">
      <w:pPr>
        <w:widowControl/>
        <w:shd w:val="clear" w:color="auto" w:fill="FFFFFF"/>
        <w:spacing w:line="270" w:lineRule="atLeast"/>
        <w:jc w:val="left"/>
        <w:rPr>
          <w:rFonts w:ascii="宋体" w:eastAsia="宋体" w:hAnsi="宋体" w:cs="宋体"/>
          <w:color w:val="212830"/>
          <w:kern w:val="0"/>
          <w:sz w:val="43"/>
          <w:szCs w:val="43"/>
        </w:rPr>
      </w:pPr>
      <w:r w:rsidRPr="00076C56">
        <w:rPr>
          <w:rFonts w:ascii="宋体" w:eastAsia="宋体" w:hAnsi="宋体" w:cs="宋体" w:hint="eastAsia"/>
          <w:b/>
          <w:bCs/>
          <w:color w:val="000000"/>
          <w:kern w:val="0"/>
          <w:sz w:val="24"/>
          <w:szCs w:val="24"/>
          <w:bdr w:val="none" w:sz="0" w:space="0" w:color="auto" w:frame="1"/>
        </w:rPr>
        <w:t> </w:t>
      </w:r>
    </w:p>
    <w:p w:rsidR="00076C56" w:rsidRPr="00076C56" w:rsidRDefault="00076C56" w:rsidP="00076C56">
      <w:pPr>
        <w:widowControl/>
        <w:shd w:val="clear" w:color="auto" w:fill="FFFFFF"/>
        <w:spacing w:line="270" w:lineRule="atLeast"/>
        <w:ind w:firstLine="480"/>
        <w:jc w:val="left"/>
        <w:rPr>
          <w:rFonts w:ascii="宋体" w:eastAsia="宋体" w:hAnsi="宋体" w:cs="宋体"/>
          <w:color w:val="212830"/>
          <w:kern w:val="0"/>
          <w:sz w:val="43"/>
          <w:szCs w:val="43"/>
        </w:rPr>
      </w:pPr>
      <w:r w:rsidRPr="00076C56">
        <w:rPr>
          <w:rFonts w:ascii="宋体" w:eastAsia="宋体" w:hAnsi="宋体" w:cs="宋体" w:hint="eastAsia"/>
          <w:b/>
          <w:bCs/>
          <w:color w:val="000000"/>
          <w:kern w:val="0"/>
          <w:sz w:val="24"/>
          <w:szCs w:val="24"/>
          <w:bdr w:val="none" w:sz="0" w:space="0" w:color="auto" w:frame="1"/>
        </w:rPr>
        <w:t>２、研究生二、三年级学业奖学金</w:t>
      </w:r>
    </w:p>
    <w:p w:rsidR="00076C56" w:rsidRPr="00076C56" w:rsidRDefault="00076C56" w:rsidP="00076C56">
      <w:pPr>
        <w:widowControl/>
        <w:spacing w:line="354" w:lineRule="atLeast"/>
        <w:ind w:firstLine="480"/>
        <w:jc w:val="left"/>
        <w:rPr>
          <w:rFonts w:ascii="宋体" w:eastAsia="宋体" w:hAnsi="宋体" w:cs="宋体"/>
          <w:color w:val="212830"/>
          <w:kern w:val="0"/>
          <w:sz w:val="43"/>
          <w:szCs w:val="43"/>
        </w:rPr>
      </w:pPr>
      <w:r w:rsidRPr="00076C56">
        <w:rPr>
          <w:rFonts w:ascii="宋体" w:eastAsia="宋体" w:hAnsi="宋体" w:cs="宋体" w:hint="eastAsia"/>
          <w:color w:val="212830"/>
          <w:kern w:val="0"/>
          <w:sz w:val="24"/>
          <w:szCs w:val="24"/>
          <w:bdr w:val="none" w:sz="0" w:space="0" w:color="auto" w:frame="1"/>
        </w:rPr>
        <w:t>研究生二、三年级学业奖学金分两类：第一类为学术型与不参加住院医师规范化培训的专业学位（以下简称“非规培”）研究生，第二类为参加住院医师规</w:t>
      </w:r>
      <w:r w:rsidRPr="00076C56">
        <w:rPr>
          <w:rFonts w:ascii="宋体" w:eastAsia="宋体" w:hAnsi="宋体" w:cs="宋体" w:hint="eastAsia"/>
          <w:color w:val="212830"/>
          <w:kern w:val="0"/>
          <w:sz w:val="24"/>
          <w:szCs w:val="24"/>
          <w:bdr w:val="none" w:sz="0" w:space="0" w:color="auto" w:frame="1"/>
        </w:rPr>
        <w:lastRenderedPageBreak/>
        <w:t>范化培训的专业学位（以下简称“规培”）研究生。根据研究生上一学年的学习成绩、科研成果、综合表现、导师评价等，对研究生培养质量进行综合评定，确定第二、三学年学业奖学金等级，由各学院制定符合本学院专业特点的评定办法，具体等级及标准见下表：</w:t>
      </w:r>
    </w:p>
    <w:p w:rsidR="00076C56" w:rsidRPr="00076C56" w:rsidRDefault="00076C56" w:rsidP="00076C56">
      <w:pPr>
        <w:widowControl/>
        <w:spacing w:line="354" w:lineRule="atLeast"/>
        <w:ind w:firstLine="480"/>
        <w:jc w:val="left"/>
        <w:rPr>
          <w:rFonts w:ascii="宋体" w:eastAsia="宋体" w:hAnsi="宋体" w:cs="宋体"/>
          <w:b/>
          <w:color w:val="212830"/>
          <w:kern w:val="0"/>
          <w:sz w:val="43"/>
          <w:szCs w:val="43"/>
        </w:rPr>
      </w:pPr>
      <w:r w:rsidRPr="00076C56">
        <w:rPr>
          <w:rFonts w:ascii="宋体" w:eastAsia="宋体" w:hAnsi="宋体" w:cs="宋体" w:hint="eastAsia"/>
          <w:b/>
          <w:color w:val="212830"/>
          <w:kern w:val="0"/>
          <w:sz w:val="24"/>
          <w:szCs w:val="24"/>
          <w:bdr w:val="none" w:sz="0" w:space="0" w:color="auto" w:frame="1"/>
        </w:rPr>
        <w:t>（</w:t>
      </w:r>
      <w:r w:rsidRPr="00076C56">
        <w:rPr>
          <w:rFonts w:ascii="宋体" w:eastAsia="宋体" w:hAnsi="宋体" w:cs="宋体"/>
          <w:b/>
          <w:color w:val="212830"/>
          <w:kern w:val="0"/>
          <w:sz w:val="24"/>
          <w:szCs w:val="24"/>
          <w:bdr w:val="none" w:sz="0" w:space="0" w:color="auto" w:frame="1"/>
        </w:rPr>
        <w:t>1</w:t>
      </w:r>
      <w:r w:rsidRPr="00076C56">
        <w:rPr>
          <w:rFonts w:ascii="宋体" w:eastAsia="宋体" w:hAnsi="宋体" w:cs="宋体" w:hint="eastAsia"/>
          <w:b/>
          <w:color w:val="212830"/>
          <w:kern w:val="0"/>
          <w:sz w:val="24"/>
          <w:szCs w:val="24"/>
          <w:bdr w:val="none" w:sz="0" w:space="0" w:color="auto" w:frame="1"/>
        </w:rPr>
        <w:t>）学术型与非</w:t>
      </w:r>
      <w:proofErr w:type="gramStart"/>
      <w:r w:rsidRPr="00076C56">
        <w:rPr>
          <w:rFonts w:ascii="宋体" w:eastAsia="宋体" w:hAnsi="宋体" w:cs="宋体" w:hint="eastAsia"/>
          <w:b/>
          <w:color w:val="212830"/>
          <w:kern w:val="0"/>
          <w:sz w:val="24"/>
          <w:szCs w:val="24"/>
          <w:bdr w:val="none" w:sz="0" w:space="0" w:color="auto" w:frame="1"/>
        </w:rPr>
        <w:t>规</w:t>
      </w:r>
      <w:proofErr w:type="gramEnd"/>
      <w:r w:rsidRPr="00076C56">
        <w:rPr>
          <w:rFonts w:ascii="宋体" w:eastAsia="宋体" w:hAnsi="宋体" w:cs="宋体" w:hint="eastAsia"/>
          <w:b/>
          <w:color w:val="212830"/>
          <w:kern w:val="0"/>
          <w:sz w:val="24"/>
          <w:szCs w:val="24"/>
          <w:bdr w:val="none" w:sz="0" w:space="0" w:color="auto" w:frame="1"/>
        </w:rPr>
        <w:t>培研究生：</w:t>
      </w:r>
    </w:p>
    <w:tbl>
      <w:tblPr>
        <w:tblW w:w="7521" w:type="dxa"/>
        <w:tblCellSpacing w:w="15" w:type="dxa"/>
        <w:tblCellMar>
          <w:left w:w="0" w:type="dxa"/>
          <w:right w:w="0" w:type="dxa"/>
        </w:tblCellMar>
        <w:tblLook w:val="04A0" w:firstRow="1" w:lastRow="0" w:firstColumn="1" w:lastColumn="0" w:noHBand="0" w:noVBand="1"/>
      </w:tblPr>
      <w:tblGrid>
        <w:gridCol w:w="2277"/>
        <w:gridCol w:w="1842"/>
        <w:gridCol w:w="2127"/>
        <w:gridCol w:w="1275"/>
      </w:tblGrid>
      <w:tr w:rsidR="00411E4D" w:rsidRPr="00076C56" w:rsidTr="00411E4D">
        <w:trPr>
          <w:tblCellSpacing w:w="15" w:type="dxa"/>
        </w:trPr>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学生类别</w:t>
            </w:r>
          </w:p>
        </w:tc>
        <w:tc>
          <w:tcPr>
            <w:tcW w:w="1812" w:type="dxa"/>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等级</w:t>
            </w:r>
          </w:p>
        </w:tc>
        <w:tc>
          <w:tcPr>
            <w:tcW w:w="2097" w:type="dxa"/>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金额</w:t>
            </w:r>
          </w:p>
        </w:tc>
        <w:tc>
          <w:tcPr>
            <w:tcW w:w="1230" w:type="dxa"/>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比例</w:t>
            </w:r>
          </w:p>
        </w:tc>
      </w:tr>
      <w:tr w:rsidR="00411E4D" w:rsidRPr="00076C56" w:rsidTr="00411E4D">
        <w:trPr>
          <w:tblCellSpacing w:w="15" w:type="dxa"/>
        </w:trPr>
        <w:tc>
          <w:tcPr>
            <w:tcW w:w="2232" w:type="dxa"/>
            <w:vMerge w:val="restart"/>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p>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博士研究生</w:t>
            </w:r>
          </w:p>
        </w:tc>
        <w:tc>
          <w:tcPr>
            <w:tcW w:w="1812"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一等奖学金</w:t>
            </w:r>
          </w:p>
        </w:tc>
        <w:tc>
          <w:tcPr>
            <w:tcW w:w="2097"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kern w:val="0"/>
                <w:sz w:val="24"/>
                <w:szCs w:val="24"/>
                <w:bdr w:val="none" w:sz="0" w:space="0" w:color="auto" w:frame="1"/>
              </w:rPr>
              <w:t>15000</w:t>
            </w:r>
            <w:r w:rsidRPr="00076C56">
              <w:rPr>
                <w:rFonts w:ascii="宋体" w:eastAsia="宋体" w:hAnsi="宋体" w:cs="宋体" w:hint="eastAsia"/>
                <w:kern w:val="0"/>
                <w:sz w:val="24"/>
                <w:szCs w:val="24"/>
                <w:bdr w:val="none" w:sz="0" w:space="0" w:color="auto" w:frame="1"/>
              </w:rPr>
              <w:t>元</w:t>
            </w:r>
            <w:r w:rsidRPr="00076C56">
              <w:rPr>
                <w:rFonts w:ascii="宋体" w:eastAsia="宋体" w:hAnsi="宋体" w:cs="宋体"/>
                <w:kern w:val="0"/>
                <w:sz w:val="24"/>
                <w:szCs w:val="24"/>
                <w:bdr w:val="none" w:sz="0" w:space="0" w:color="auto" w:frame="1"/>
              </w:rPr>
              <w:t>/</w:t>
            </w:r>
            <w:r w:rsidRPr="00076C56">
              <w:rPr>
                <w:rFonts w:ascii="宋体" w:eastAsia="宋体" w:hAnsi="宋体" w:cs="宋体" w:hint="eastAsia"/>
                <w:kern w:val="0"/>
                <w:sz w:val="24"/>
                <w:szCs w:val="24"/>
                <w:bdr w:val="none" w:sz="0" w:space="0" w:color="auto" w:frame="1"/>
              </w:rPr>
              <w:t>生</w:t>
            </w:r>
            <w:r w:rsidRPr="00076C56">
              <w:rPr>
                <w:rFonts w:ascii="宋体" w:eastAsia="宋体" w:hAnsi="宋体" w:cs="宋体"/>
                <w:kern w:val="0"/>
                <w:sz w:val="24"/>
                <w:szCs w:val="24"/>
                <w:bdr w:val="none" w:sz="0" w:space="0" w:color="auto" w:frame="1"/>
              </w:rPr>
              <w:t>/</w:t>
            </w:r>
            <w:r w:rsidRPr="00076C56">
              <w:rPr>
                <w:rFonts w:ascii="宋体" w:eastAsia="宋体" w:hAnsi="宋体" w:cs="宋体" w:hint="eastAsia"/>
                <w:kern w:val="0"/>
                <w:sz w:val="24"/>
                <w:szCs w:val="24"/>
                <w:bdr w:val="none" w:sz="0" w:space="0" w:color="auto" w:frame="1"/>
              </w:rPr>
              <w:t>年</w:t>
            </w:r>
          </w:p>
        </w:tc>
        <w:tc>
          <w:tcPr>
            <w:tcW w:w="123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w:t>
            </w:r>
            <w:r w:rsidRPr="00076C56">
              <w:rPr>
                <w:rFonts w:ascii="宋体" w:eastAsia="宋体" w:hAnsi="宋体" w:cs="宋体"/>
                <w:kern w:val="0"/>
                <w:sz w:val="24"/>
                <w:szCs w:val="24"/>
                <w:bdr w:val="none" w:sz="0" w:space="0" w:color="auto" w:frame="1"/>
              </w:rPr>
              <w:t>20</w:t>
            </w:r>
          </w:p>
        </w:tc>
      </w:tr>
      <w:tr w:rsidR="00411E4D" w:rsidRPr="00076C56" w:rsidTr="00411E4D">
        <w:trPr>
          <w:tblCellSpacing w:w="15" w:type="dxa"/>
        </w:trPr>
        <w:tc>
          <w:tcPr>
            <w:tcW w:w="2232" w:type="dxa"/>
            <w:vMerge/>
            <w:tcBorders>
              <w:top w:val="nil"/>
              <w:left w:val="single" w:sz="6" w:space="0" w:color="000000"/>
              <w:bottom w:val="single" w:sz="6" w:space="0" w:color="000000"/>
              <w:right w:val="single" w:sz="6" w:space="0" w:color="000000"/>
            </w:tcBorders>
            <w:shd w:val="clear" w:color="auto" w:fill="auto"/>
            <w:vAlign w:val="center"/>
            <w:hideMark/>
          </w:tcPr>
          <w:p w:rsidR="00076C56" w:rsidRPr="00076C56" w:rsidRDefault="00076C56" w:rsidP="00411E4D">
            <w:pPr>
              <w:widowControl/>
              <w:jc w:val="center"/>
              <w:rPr>
                <w:rFonts w:ascii="宋体" w:eastAsia="宋体" w:hAnsi="宋体" w:cs="宋体"/>
                <w:kern w:val="0"/>
                <w:sz w:val="24"/>
                <w:szCs w:val="24"/>
              </w:rPr>
            </w:pPr>
          </w:p>
        </w:tc>
        <w:tc>
          <w:tcPr>
            <w:tcW w:w="1812"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二等奖学金</w:t>
            </w:r>
          </w:p>
        </w:tc>
        <w:tc>
          <w:tcPr>
            <w:tcW w:w="2097"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kern w:val="0"/>
                <w:sz w:val="24"/>
                <w:szCs w:val="24"/>
                <w:bdr w:val="none" w:sz="0" w:space="0" w:color="auto" w:frame="1"/>
              </w:rPr>
              <w:t>12000</w:t>
            </w:r>
            <w:r w:rsidRPr="00076C56">
              <w:rPr>
                <w:rFonts w:ascii="宋体" w:eastAsia="宋体" w:hAnsi="宋体" w:cs="宋体" w:hint="eastAsia"/>
                <w:kern w:val="0"/>
                <w:sz w:val="24"/>
                <w:szCs w:val="24"/>
                <w:bdr w:val="none" w:sz="0" w:space="0" w:color="auto" w:frame="1"/>
              </w:rPr>
              <w:t>元</w:t>
            </w:r>
            <w:r w:rsidRPr="00076C56">
              <w:rPr>
                <w:rFonts w:ascii="宋体" w:eastAsia="宋体" w:hAnsi="宋体" w:cs="宋体"/>
                <w:kern w:val="0"/>
                <w:sz w:val="24"/>
                <w:szCs w:val="24"/>
                <w:bdr w:val="none" w:sz="0" w:space="0" w:color="auto" w:frame="1"/>
              </w:rPr>
              <w:t>/</w:t>
            </w:r>
            <w:r w:rsidRPr="00076C56">
              <w:rPr>
                <w:rFonts w:ascii="宋体" w:eastAsia="宋体" w:hAnsi="宋体" w:cs="宋体" w:hint="eastAsia"/>
                <w:kern w:val="0"/>
                <w:sz w:val="24"/>
                <w:szCs w:val="24"/>
                <w:bdr w:val="none" w:sz="0" w:space="0" w:color="auto" w:frame="1"/>
              </w:rPr>
              <w:t>生</w:t>
            </w:r>
            <w:r w:rsidRPr="00076C56">
              <w:rPr>
                <w:rFonts w:ascii="宋体" w:eastAsia="宋体" w:hAnsi="宋体" w:cs="宋体"/>
                <w:kern w:val="0"/>
                <w:sz w:val="24"/>
                <w:szCs w:val="24"/>
                <w:bdr w:val="none" w:sz="0" w:space="0" w:color="auto" w:frame="1"/>
              </w:rPr>
              <w:t>/</w:t>
            </w:r>
            <w:r w:rsidRPr="00076C56">
              <w:rPr>
                <w:rFonts w:ascii="宋体" w:eastAsia="宋体" w:hAnsi="宋体" w:cs="宋体" w:hint="eastAsia"/>
                <w:kern w:val="0"/>
                <w:sz w:val="24"/>
                <w:szCs w:val="24"/>
                <w:bdr w:val="none" w:sz="0" w:space="0" w:color="auto" w:frame="1"/>
              </w:rPr>
              <w:t>年</w:t>
            </w:r>
          </w:p>
        </w:tc>
        <w:tc>
          <w:tcPr>
            <w:tcW w:w="123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w:t>
            </w:r>
            <w:r w:rsidRPr="00076C56">
              <w:rPr>
                <w:rFonts w:ascii="宋体" w:eastAsia="宋体" w:hAnsi="宋体" w:cs="宋体"/>
                <w:kern w:val="0"/>
                <w:sz w:val="24"/>
                <w:szCs w:val="24"/>
                <w:bdr w:val="none" w:sz="0" w:space="0" w:color="auto" w:frame="1"/>
              </w:rPr>
              <w:t>30</w:t>
            </w:r>
          </w:p>
        </w:tc>
      </w:tr>
      <w:tr w:rsidR="00411E4D" w:rsidRPr="00076C56" w:rsidTr="00411E4D">
        <w:trPr>
          <w:tblCellSpacing w:w="15" w:type="dxa"/>
        </w:trPr>
        <w:tc>
          <w:tcPr>
            <w:tcW w:w="2232" w:type="dxa"/>
            <w:vMerge/>
            <w:tcBorders>
              <w:top w:val="nil"/>
              <w:left w:val="single" w:sz="6" w:space="0" w:color="000000"/>
              <w:bottom w:val="single" w:sz="6" w:space="0" w:color="000000"/>
              <w:right w:val="single" w:sz="6" w:space="0" w:color="000000"/>
            </w:tcBorders>
            <w:shd w:val="clear" w:color="auto" w:fill="auto"/>
            <w:vAlign w:val="center"/>
            <w:hideMark/>
          </w:tcPr>
          <w:p w:rsidR="00076C56" w:rsidRPr="00076C56" w:rsidRDefault="00076C56" w:rsidP="00411E4D">
            <w:pPr>
              <w:widowControl/>
              <w:jc w:val="center"/>
              <w:rPr>
                <w:rFonts w:ascii="宋体" w:eastAsia="宋体" w:hAnsi="宋体" w:cs="宋体"/>
                <w:kern w:val="0"/>
                <w:sz w:val="24"/>
                <w:szCs w:val="24"/>
              </w:rPr>
            </w:pPr>
          </w:p>
        </w:tc>
        <w:tc>
          <w:tcPr>
            <w:tcW w:w="1812"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三等奖学金</w:t>
            </w:r>
          </w:p>
        </w:tc>
        <w:tc>
          <w:tcPr>
            <w:tcW w:w="2097"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kern w:val="0"/>
                <w:sz w:val="24"/>
                <w:szCs w:val="24"/>
                <w:bdr w:val="none" w:sz="0" w:space="0" w:color="auto" w:frame="1"/>
              </w:rPr>
              <w:t>10000</w:t>
            </w:r>
            <w:r w:rsidRPr="00076C56">
              <w:rPr>
                <w:rFonts w:ascii="宋体" w:eastAsia="宋体" w:hAnsi="宋体" w:cs="宋体" w:hint="eastAsia"/>
                <w:kern w:val="0"/>
                <w:sz w:val="24"/>
                <w:szCs w:val="24"/>
                <w:bdr w:val="none" w:sz="0" w:space="0" w:color="auto" w:frame="1"/>
              </w:rPr>
              <w:t>元</w:t>
            </w:r>
            <w:r w:rsidRPr="00076C56">
              <w:rPr>
                <w:rFonts w:ascii="宋体" w:eastAsia="宋体" w:hAnsi="宋体" w:cs="宋体"/>
                <w:kern w:val="0"/>
                <w:sz w:val="24"/>
                <w:szCs w:val="24"/>
                <w:bdr w:val="none" w:sz="0" w:space="0" w:color="auto" w:frame="1"/>
              </w:rPr>
              <w:t>/</w:t>
            </w:r>
            <w:r w:rsidRPr="00076C56">
              <w:rPr>
                <w:rFonts w:ascii="宋体" w:eastAsia="宋体" w:hAnsi="宋体" w:cs="宋体" w:hint="eastAsia"/>
                <w:kern w:val="0"/>
                <w:sz w:val="24"/>
                <w:szCs w:val="24"/>
                <w:bdr w:val="none" w:sz="0" w:space="0" w:color="auto" w:frame="1"/>
              </w:rPr>
              <w:t>生</w:t>
            </w:r>
            <w:r w:rsidRPr="00076C56">
              <w:rPr>
                <w:rFonts w:ascii="宋体" w:eastAsia="宋体" w:hAnsi="宋体" w:cs="宋体"/>
                <w:kern w:val="0"/>
                <w:sz w:val="24"/>
                <w:szCs w:val="24"/>
                <w:bdr w:val="none" w:sz="0" w:space="0" w:color="auto" w:frame="1"/>
              </w:rPr>
              <w:t>/</w:t>
            </w:r>
            <w:r w:rsidRPr="00076C56">
              <w:rPr>
                <w:rFonts w:ascii="宋体" w:eastAsia="宋体" w:hAnsi="宋体" w:cs="宋体" w:hint="eastAsia"/>
                <w:kern w:val="0"/>
                <w:sz w:val="24"/>
                <w:szCs w:val="24"/>
                <w:bdr w:val="none" w:sz="0" w:space="0" w:color="auto" w:frame="1"/>
              </w:rPr>
              <w:t>年</w:t>
            </w:r>
          </w:p>
        </w:tc>
        <w:tc>
          <w:tcPr>
            <w:tcW w:w="123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w:t>
            </w:r>
            <w:r w:rsidRPr="00076C56">
              <w:rPr>
                <w:rFonts w:ascii="宋体" w:eastAsia="宋体" w:hAnsi="宋体" w:cs="宋体"/>
                <w:kern w:val="0"/>
                <w:sz w:val="24"/>
                <w:szCs w:val="24"/>
                <w:bdr w:val="none" w:sz="0" w:space="0" w:color="auto" w:frame="1"/>
              </w:rPr>
              <w:t>50</w:t>
            </w:r>
          </w:p>
        </w:tc>
      </w:tr>
      <w:tr w:rsidR="00411E4D" w:rsidRPr="00076C56" w:rsidTr="00411E4D">
        <w:trPr>
          <w:tblCellSpacing w:w="15" w:type="dxa"/>
        </w:trPr>
        <w:tc>
          <w:tcPr>
            <w:tcW w:w="2232" w:type="dxa"/>
            <w:vMerge w:val="restart"/>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p>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硕士研究生</w:t>
            </w:r>
          </w:p>
        </w:tc>
        <w:tc>
          <w:tcPr>
            <w:tcW w:w="1812"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一等奖学金</w:t>
            </w:r>
          </w:p>
        </w:tc>
        <w:tc>
          <w:tcPr>
            <w:tcW w:w="2097"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kern w:val="0"/>
                <w:sz w:val="24"/>
                <w:szCs w:val="24"/>
                <w:bdr w:val="none" w:sz="0" w:space="0" w:color="auto" w:frame="1"/>
              </w:rPr>
              <w:t>12000</w:t>
            </w:r>
            <w:r w:rsidRPr="00076C56">
              <w:rPr>
                <w:rFonts w:ascii="宋体" w:eastAsia="宋体" w:hAnsi="宋体" w:cs="宋体" w:hint="eastAsia"/>
                <w:kern w:val="0"/>
                <w:sz w:val="24"/>
                <w:szCs w:val="24"/>
                <w:bdr w:val="none" w:sz="0" w:space="0" w:color="auto" w:frame="1"/>
              </w:rPr>
              <w:t>元</w:t>
            </w:r>
            <w:r w:rsidRPr="00076C56">
              <w:rPr>
                <w:rFonts w:ascii="宋体" w:eastAsia="宋体" w:hAnsi="宋体" w:cs="宋体"/>
                <w:kern w:val="0"/>
                <w:sz w:val="24"/>
                <w:szCs w:val="24"/>
                <w:bdr w:val="none" w:sz="0" w:space="0" w:color="auto" w:frame="1"/>
              </w:rPr>
              <w:t>/</w:t>
            </w:r>
            <w:r w:rsidRPr="00076C56">
              <w:rPr>
                <w:rFonts w:ascii="宋体" w:eastAsia="宋体" w:hAnsi="宋体" w:cs="宋体" w:hint="eastAsia"/>
                <w:kern w:val="0"/>
                <w:sz w:val="24"/>
                <w:szCs w:val="24"/>
                <w:bdr w:val="none" w:sz="0" w:space="0" w:color="auto" w:frame="1"/>
              </w:rPr>
              <w:t>生</w:t>
            </w:r>
            <w:r w:rsidRPr="00076C56">
              <w:rPr>
                <w:rFonts w:ascii="宋体" w:eastAsia="宋体" w:hAnsi="宋体" w:cs="宋体"/>
                <w:kern w:val="0"/>
                <w:sz w:val="24"/>
                <w:szCs w:val="24"/>
                <w:bdr w:val="none" w:sz="0" w:space="0" w:color="auto" w:frame="1"/>
              </w:rPr>
              <w:t>/</w:t>
            </w:r>
            <w:r w:rsidRPr="00076C56">
              <w:rPr>
                <w:rFonts w:ascii="宋体" w:eastAsia="宋体" w:hAnsi="宋体" w:cs="宋体" w:hint="eastAsia"/>
                <w:kern w:val="0"/>
                <w:sz w:val="24"/>
                <w:szCs w:val="24"/>
                <w:bdr w:val="none" w:sz="0" w:space="0" w:color="auto" w:frame="1"/>
              </w:rPr>
              <w:t>年</w:t>
            </w:r>
          </w:p>
        </w:tc>
        <w:tc>
          <w:tcPr>
            <w:tcW w:w="123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w:t>
            </w:r>
            <w:r w:rsidRPr="00076C56">
              <w:rPr>
                <w:rFonts w:ascii="宋体" w:eastAsia="宋体" w:hAnsi="宋体" w:cs="宋体"/>
                <w:kern w:val="0"/>
                <w:sz w:val="24"/>
                <w:szCs w:val="24"/>
                <w:bdr w:val="none" w:sz="0" w:space="0" w:color="auto" w:frame="1"/>
              </w:rPr>
              <w:t>20</w:t>
            </w:r>
          </w:p>
        </w:tc>
      </w:tr>
      <w:tr w:rsidR="00411E4D" w:rsidRPr="00076C56" w:rsidTr="00411E4D">
        <w:trPr>
          <w:tblCellSpacing w:w="15" w:type="dxa"/>
        </w:trPr>
        <w:tc>
          <w:tcPr>
            <w:tcW w:w="2232" w:type="dxa"/>
            <w:vMerge/>
            <w:tcBorders>
              <w:top w:val="nil"/>
              <w:left w:val="single" w:sz="6" w:space="0" w:color="000000"/>
              <w:bottom w:val="single" w:sz="6" w:space="0" w:color="000000"/>
              <w:right w:val="single" w:sz="6" w:space="0" w:color="000000"/>
            </w:tcBorders>
            <w:shd w:val="clear" w:color="auto" w:fill="auto"/>
            <w:vAlign w:val="center"/>
            <w:hideMark/>
          </w:tcPr>
          <w:p w:rsidR="00076C56" w:rsidRPr="00076C56" w:rsidRDefault="00076C56" w:rsidP="00411E4D">
            <w:pPr>
              <w:widowControl/>
              <w:jc w:val="center"/>
              <w:rPr>
                <w:rFonts w:ascii="宋体" w:eastAsia="宋体" w:hAnsi="宋体" w:cs="宋体"/>
                <w:kern w:val="0"/>
                <w:sz w:val="24"/>
                <w:szCs w:val="24"/>
              </w:rPr>
            </w:pPr>
          </w:p>
        </w:tc>
        <w:tc>
          <w:tcPr>
            <w:tcW w:w="1812"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二等奖学金</w:t>
            </w:r>
          </w:p>
        </w:tc>
        <w:tc>
          <w:tcPr>
            <w:tcW w:w="2097"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kern w:val="0"/>
                <w:sz w:val="24"/>
                <w:szCs w:val="24"/>
                <w:bdr w:val="none" w:sz="0" w:space="0" w:color="auto" w:frame="1"/>
              </w:rPr>
              <w:t>10000</w:t>
            </w:r>
            <w:r w:rsidRPr="00076C56">
              <w:rPr>
                <w:rFonts w:ascii="宋体" w:eastAsia="宋体" w:hAnsi="宋体" w:cs="宋体" w:hint="eastAsia"/>
                <w:kern w:val="0"/>
                <w:sz w:val="24"/>
                <w:szCs w:val="24"/>
                <w:bdr w:val="none" w:sz="0" w:space="0" w:color="auto" w:frame="1"/>
              </w:rPr>
              <w:t>元</w:t>
            </w:r>
            <w:r w:rsidRPr="00076C56">
              <w:rPr>
                <w:rFonts w:ascii="宋体" w:eastAsia="宋体" w:hAnsi="宋体" w:cs="宋体"/>
                <w:kern w:val="0"/>
                <w:sz w:val="24"/>
                <w:szCs w:val="24"/>
                <w:bdr w:val="none" w:sz="0" w:space="0" w:color="auto" w:frame="1"/>
              </w:rPr>
              <w:t>/</w:t>
            </w:r>
            <w:r w:rsidRPr="00076C56">
              <w:rPr>
                <w:rFonts w:ascii="宋体" w:eastAsia="宋体" w:hAnsi="宋体" w:cs="宋体" w:hint="eastAsia"/>
                <w:kern w:val="0"/>
                <w:sz w:val="24"/>
                <w:szCs w:val="24"/>
                <w:bdr w:val="none" w:sz="0" w:space="0" w:color="auto" w:frame="1"/>
              </w:rPr>
              <w:t>生</w:t>
            </w:r>
            <w:r w:rsidRPr="00076C56">
              <w:rPr>
                <w:rFonts w:ascii="宋体" w:eastAsia="宋体" w:hAnsi="宋体" w:cs="宋体"/>
                <w:kern w:val="0"/>
                <w:sz w:val="24"/>
                <w:szCs w:val="24"/>
                <w:bdr w:val="none" w:sz="0" w:space="0" w:color="auto" w:frame="1"/>
              </w:rPr>
              <w:t>/</w:t>
            </w:r>
            <w:r w:rsidRPr="00076C56">
              <w:rPr>
                <w:rFonts w:ascii="宋体" w:eastAsia="宋体" w:hAnsi="宋体" w:cs="宋体" w:hint="eastAsia"/>
                <w:kern w:val="0"/>
                <w:sz w:val="24"/>
                <w:szCs w:val="24"/>
                <w:bdr w:val="none" w:sz="0" w:space="0" w:color="auto" w:frame="1"/>
              </w:rPr>
              <w:t>年</w:t>
            </w:r>
          </w:p>
        </w:tc>
        <w:tc>
          <w:tcPr>
            <w:tcW w:w="123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w:t>
            </w:r>
            <w:r w:rsidRPr="00076C56">
              <w:rPr>
                <w:rFonts w:ascii="宋体" w:eastAsia="宋体" w:hAnsi="宋体" w:cs="宋体"/>
                <w:kern w:val="0"/>
                <w:sz w:val="24"/>
                <w:szCs w:val="24"/>
                <w:bdr w:val="none" w:sz="0" w:space="0" w:color="auto" w:frame="1"/>
              </w:rPr>
              <w:t>30</w:t>
            </w:r>
          </w:p>
        </w:tc>
      </w:tr>
      <w:tr w:rsidR="00411E4D" w:rsidRPr="00076C56" w:rsidTr="00411E4D">
        <w:trPr>
          <w:tblCellSpacing w:w="15" w:type="dxa"/>
        </w:trPr>
        <w:tc>
          <w:tcPr>
            <w:tcW w:w="2232" w:type="dxa"/>
            <w:vMerge/>
            <w:tcBorders>
              <w:top w:val="nil"/>
              <w:left w:val="single" w:sz="6" w:space="0" w:color="000000"/>
              <w:bottom w:val="single" w:sz="6" w:space="0" w:color="000000"/>
              <w:right w:val="single" w:sz="6" w:space="0" w:color="000000"/>
            </w:tcBorders>
            <w:shd w:val="clear" w:color="auto" w:fill="auto"/>
            <w:vAlign w:val="center"/>
            <w:hideMark/>
          </w:tcPr>
          <w:p w:rsidR="00076C56" w:rsidRPr="00076C56" w:rsidRDefault="00076C56" w:rsidP="00411E4D">
            <w:pPr>
              <w:widowControl/>
              <w:jc w:val="center"/>
              <w:rPr>
                <w:rFonts w:ascii="宋体" w:eastAsia="宋体" w:hAnsi="宋体" w:cs="宋体"/>
                <w:kern w:val="0"/>
                <w:sz w:val="24"/>
                <w:szCs w:val="24"/>
              </w:rPr>
            </w:pPr>
          </w:p>
        </w:tc>
        <w:tc>
          <w:tcPr>
            <w:tcW w:w="1812"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三等奖学金</w:t>
            </w:r>
          </w:p>
        </w:tc>
        <w:tc>
          <w:tcPr>
            <w:tcW w:w="2097"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kern w:val="0"/>
                <w:sz w:val="24"/>
                <w:szCs w:val="24"/>
                <w:bdr w:val="none" w:sz="0" w:space="0" w:color="auto" w:frame="1"/>
              </w:rPr>
              <w:t>8000</w:t>
            </w:r>
            <w:r w:rsidRPr="00076C56">
              <w:rPr>
                <w:rFonts w:ascii="宋体" w:eastAsia="宋体" w:hAnsi="宋体" w:cs="宋体" w:hint="eastAsia"/>
                <w:kern w:val="0"/>
                <w:sz w:val="24"/>
                <w:szCs w:val="24"/>
                <w:bdr w:val="none" w:sz="0" w:space="0" w:color="auto" w:frame="1"/>
              </w:rPr>
              <w:t>元</w:t>
            </w:r>
            <w:r w:rsidRPr="00076C56">
              <w:rPr>
                <w:rFonts w:ascii="宋体" w:eastAsia="宋体" w:hAnsi="宋体" w:cs="宋体"/>
                <w:kern w:val="0"/>
                <w:sz w:val="24"/>
                <w:szCs w:val="24"/>
                <w:bdr w:val="none" w:sz="0" w:space="0" w:color="auto" w:frame="1"/>
              </w:rPr>
              <w:t>/</w:t>
            </w:r>
            <w:r w:rsidRPr="00076C56">
              <w:rPr>
                <w:rFonts w:ascii="宋体" w:eastAsia="宋体" w:hAnsi="宋体" w:cs="宋体" w:hint="eastAsia"/>
                <w:kern w:val="0"/>
                <w:sz w:val="24"/>
                <w:szCs w:val="24"/>
                <w:bdr w:val="none" w:sz="0" w:space="0" w:color="auto" w:frame="1"/>
              </w:rPr>
              <w:t>生</w:t>
            </w:r>
            <w:r w:rsidRPr="00076C56">
              <w:rPr>
                <w:rFonts w:ascii="宋体" w:eastAsia="宋体" w:hAnsi="宋体" w:cs="宋体"/>
                <w:kern w:val="0"/>
                <w:sz w:val="24"/>
                <w:szCs w:val="24"/>
                <w:bdr w:val="none" w:sz="0" w:space="0" w:color="auto" w:frame="1"/>
              </w:rPr>
              <w:t>/</w:t>
            </w:r>
            <w:r w:rsidRPr="00076C56">
              <w:rPr>
                <w:rFonts w:ascii="宋体" w:eastAsia="宋体" w:hAnsi="宋体" w:cs="宋体" w:hint="eastAsia"/>
                <w:kern w:val="0"/>
                <w:sz w:val="24"/>
                <w:szCs w:val="24"/>
                <w:bdr w:val="none" w:sz="0" w:space="0" w:color="auto" w:frame="1"/>
              </w:rPr>
              <w:t>年</w:t>
            </w:r>
          </w:p>
        </w:tc>
        <w:tc>
          <w:tcPr>
            <w:tcW w:w="123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411E4D">
            <w:pPr>
              <w:widowControl/>
              <w:spacing w:line="354" w:lineRule="atLeast"/>
              <w:jc w:val="center"/>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w:t>
            </w:r>
            <w:r w:rsidRPr="00076C56">
              <w:rPr>
                <w:rFonts w:ascii="宋体" w:eastAsia="宋体" w:hAnsi="宋体" w:cs="宋体"/>
                <w:kern w:val="0"/>
                <w:sz w:val="24"/>
                <w:szCs w:val="24"/>
                <w:bdr w:val="none" w:sz="0" w:space="0" w:color="auto" w:frame="1"/>
              </w:rPr>
              <w:t>50</w:t>
            </w:r>
          </w:p>
        </w:tc>
      </w:tr>
    </w:tbl>
    <w:p w:rsidR="00076C56" w:rsidRPr="00076C56" w:rsidRDefault="00076C56" w:rsidP="00076C56">
      <w:pPr>
        <w:widowControl/>
        <w:spacing w:line="354" w:lineRule="atLeast"/>
        <w:ind w:firstLine="480"/>
        <w:jc w:val="left"/>
        <w:rPr>
          <w:rFonts w:ascii="宋体" w:eastAsia="宋体" w:hAnsi="宋体" w:cs="宋体"/>
          <w:b/>
          <w:color w:val="212830"/>
          <w:kern w:val="0"/>
          <w:sz w:val="43"/>
          <w:szCs w:val="43"/>
        </w:rPr>
      </w:pPr>
      <w:r w:rsidRPr="00076C56">
        <w:rPr>
          <w:rFonts w:ascii="宋体" w:eastAsia="宋体" w:hAnsi="宋体" w:cs="宋体" w:hint="eastAsia"/>
          <w:b/>
          <w:color w:val="212830"/>
          <w:kern w:val="0"/>
          <w:sz w:val="24"/>
          <w:szCs w:val="24"/>
          <w:bdr w:val="none" w:sz="0" w:space="0" w:color="auto" w:frame="1"/>
        </w:rPr>
        <w:t>（</w:t>
      </w:r>
      <w:r w:rsidRPr="00076C56">
        <w:rPr>
          <w:rFonts w:ascii="宋体" w:eastAsia="宋体" w:hAnsi="宋体" w:cs="宋体"/>
          <w:b/>
          <w:color w:val="212830"/>
          <w:kern w:val="0"/>
          <w:sz w:val="24"/>
          <w:szCs w:val="24"/>
          <w:bdr w:val="none" w:sz="0" w:space="0" w:color="auto" w:frame="1"/>
        </w:rPr>
        <w:t>2</w:t>
      </w:r>
      <w:r w:rsidRPr="00076C56">
        <w:rPr>
          <w:rFonts w:ascii="宋体" w:eastAsia="宋体" w:hAnsi="宋体" w:cs="宋体" w:hint="eastAsia"/>
          <w:b/>
          <w:color w:val="212830"/>
          <w:kern w:val="0"/>
          <w:sz w:val="24"/>
          <w:szCs w:val="24"/>
          <w:bdr w:val="none" w:sz="0" w:space="0" w:color="auto" w:frame="1"/>
        </w:rPr>
        <w:t>）</w:t>
      </w:r>
      <w:proofErr w:type="gramStart"/>
      <w:r w:rsidRPr="00076C56">
        <w:rPr>
          <w:rFonts w:ascii="宋体" w:eastAsia="宋体" w:hAnsi="宋体" w:cs="宋体" w:hint="eastAsia"/>
          <w:b/>
          <w:color w:val="212830"/>
          <w:kern w:val="0"/>
          <w:sz w:val="24"/>
          <w:szCs w:val="24"/>
          <w:bdr w:val="none" w:sz="0" w:space="0" w:color="auto" w:frame="1"/>
        </w:rPr>
        <w:t>规</w:t>
      </w:r>
      <w:proofErr w:type="gramEnd"/>
      <w:r w:rsidRPr="00076C56">
        <w:rPr>
          <w:rFonts w:ascii="宋体" w:eastAsia="宋体" w:hAnsi="宋体" w:cs="宋体" w:hint="eastAsia"/>
          <w:b/>
          <w:color w:val="212830"/>
          <w:kern w:val="0"/>
          <w:sz w:val="24"/>
          <w:szCs w:val="24"/>
          <w:bdr w:val="none" w:sz="0" w:space="0" w:color="auto" w:frame="1"/>
        </w:rPr>
        <w:t>培研究生：</w:t>
      </w:r>
    </w:p>
    <w:tbl>
      <w:tblPr>
        <w:tblW w:w="7521" w:type="dxa"/>
        <w:tblCellSpacing w:w="15" w:type="dxa"/>
        <w:tblCellMar>
          <w:left w:w="0" w:type="dxa"/>
          <w:right w:w="0" w:type="dxa"/>
        </w:tblCellMar>
        <w:tblLook w:val="04A0" w:firstRow="1" w:lastRow="0" w:firstColumn="1" w:lastColumn="0" w:noHBand="0" w:noVBand="1"/>
      </w:tblPr>
      <w:tblGrid>
        <w:gridCol w:w="2277"/>
        <w:gridCol w:w="1842"/>
        <w:gridCol w:w="2127"/>
        <w:gridCol w:w="1275"/>
      </w:tblGrid>
      <w:tr w:rsidR="00076C56" w:rsidRPr="00076C56" w:rsidTr="00411E4D">
        <w:trPr>
          <w:tblCellSpacing w:w="15" w:type="dxa"/>
        </w:trPr>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076C56">
            <w:pPr>
              <w:widowControl/>
              <w:spacing w:line="354" w:lineRule="atLeast"/>
              <w:jc w:val="left"/>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学生类别</w:t>
            </w:r>
          </w:p>
        </w:tc>
        <w:tc>
          <w:tcPr>
            <w:tcW w:w="1812" w:type="dxa"/>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076C56">
            <w:pPr>
              <w:widowControl/>
              <w:spacing w:line="354" w:lineRule="atLeast"/>
              <w:jc w:val="left"/>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等级</w:t>
            </w:r>
          </w:p>
        </w:tc>
        <w:tc>
          <w:tcPr>
            <w:tcW w:w="2097" w:type="dxa"/>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076C56">
            <w:pPr>
              <w:widowControl/>
              <w:spacing w:line="354" w:lineRule="atLeast"/>
              <w:jc w:val="left"/>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金额</w:t>
            </w:r>
          </w:p>
        </w:tc>
        <w:tc>
          <w:tcPr>
            <w:tcW w:w="1230" w:type="dxa"/>
            <w:tcBorders>
              <w:top w:val="single" w:sz="6" w:space="0" w:color="000000"/>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076C56">
            <w:pPr>
              <w:widowControl/>
              <w:spacing w:line="354" w:lineRule="atLeast"/>
              <w:jc w:val="left"/>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比例</w:t>
            </w:r>
          </w:p>
        </w:tc>
      </w:tr>
      <w:tr w:rsidR="00076C56" w:rsidRPr="00076C56" w:rsidTr="00411E4D">
        <w:trPr>
          <w:tblCellSpacing w:w="15" w:type="dxa"/>
        </w:trPr>
        <w:tc>
          <w:tcPr>
            <w:tcW w:w="2232" w:type="dxa"/>
            <w:vMerge w:val="restart"/>
            <w:tcBorders>
              <w:top w:val="nil"/>
              <w:left w:val="single" w:sz="6" w:space="0" w:color="000000"/>
              <w:bottom w:val="single" w:sz="6" w:space="0" w:color="000000"/>
              <w:right w:val="single" w:sz="6" w:space="0" w:color="000000"/>
            </w:tcBorders>
            <w:shd w:val="clear" w:color="auto" w:fill="auto"/>
            <w:tcMar>
              <w:top w:w="0" w:type="dxa"/>
              <w:left w:w="105" w:type="dxa"/>
              <w:bottom w:w="0" w:type="dxa"/>
              <w:right w:w="105" w:type="dxa"/>
            </w:tcMar>
            <w:vAlign w:val="center"/>
            <w:hideMark/>
          </w:tcPr>
          <w:p w:rsidR="00076C56" w:rsidRPr="00076C56" w:rsidRDefault="00076C56" w:rsidP="00076C56">
            <w:pPr>
              <w:widowControl/>
              <w:spacing w:line="354" w:lineRule="atLeast"/>
              <w:ind w:firstLine="120"/>
              <w:jc w:val="left"/>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硕士研究生</w:t>
            </w:r>
          </w:p>
        </w:tc>
        <w:tc>
          <w:tcPr>
            <w:tcW w:w="1812"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076C56">
            <w:pPr>
              <w:widowControl/>
              <w:spacing w:line="354" w:lineRule="atLeast"/>
              <w:jc w:val="left"/>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一等奖学金</w:t>
            </w:r>
          </w:p>
        </w:tc>
        <w:tc>
          <w:tcPr>
            <w:tcW w:w="2097"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076C56">
            <w:pPr>
              <w:widowControl/>
              <w:spacing w:line="354" w:lineRule="atLeast"/>
              <w:jc w:val="left"/>
              <w:rPr>
                <w:rFonts w:ascii="宋体" w:eastAsia="宋体" w:hAnsi="宋体" w:cs="宋体"/>
                <w:kern w:val="0"/>
                <w:sz w:val="24"/>
                <w:szCs w:val="24"/>
              </w:rPr>
            </w:pPr>
            <w:r w:rsidRPr="00076C56">
              <w:rPr>
                <w:rFonts w:ascii="宋体" w:eastAsia="宋体" w:hAnsi="宋体" w:cs="宋体"/>
                <w:kern w:val="0"/>
                <w:sz w:val="24"/>
                <w:szCs w:val="24"/>
                <w:bdr w:val="none" w:sz="0" w:space="0" w:color="auto" w:frame="1"/>
              </w:rPr>
              <w:t>13000</w:t>
            </w:r>
            <w:r w:rsidRPr="00076C56">
              <w:rPr>
                <w:rFonts w:ascii="宋体" w:eastAsia="宋体" w:hAnsi="宋体" w:cs="宋体" w:hint="eastAsia"/>
                <w:kern w:val="0"/>
                <w:sz w:val="24"/>
                <w:szCs w:val="24"/>
                <w:bdr w:val="none" w:sz="0" w:space="0" w:color="auto" w:frame="1"/>
              </w:rPr>
              <w:t>元</w:t>
            </w:r>
            <w:r w:rsidRPr="00076C56">
              <w:rPr>
                <w:rFonts w:ascii="宋体" w:eastAsia="宋体" w:hAnsi="宋体" w:cs="宋体"/>
                <w:kern w:val="0"/>
                <w:sz w:val="24"/>
                <w:szCs w:val="24"/>
                <w:bdr w:val="none" w:sz="0" w:space="0" w:color="auto" w:frame="1"/>
              </w:rPr>
              <w:t>/</w:t>
            </w:r>
            <w:r w:rsidRPr="00076C56">
              <w:rPr>
                <w:rFonts w:ascii="宋体" w:eastAsia="宋体" w:hAnsi="宋体" w:cs="宋体" w:hint="eastAsia"/>
                <w:kern w:val="0"/>
                <w:sz w:val="24"/>
                <w:szCs w:val="24"/>
                <w:bdr w:val="none" w:sz="0" w:space="0" w:color="auto" w:frame="1"/>
              </w:rPr>
              <w:t>生</w:t>
            </w:r>
            <w:r w:rsidRPr="00076C56">
              <w:rPr>
                <w:rFonts w:ascii="宋体" w:eastAsia="宋体" w:hAnsi="宋体" w:cs="宋体"/>
                <w:kern w:val="0"/>
                <w:sz w:val="24"/>
                <w:szCs w:val="24"/>
                <w:bdr w:val="none" w:sz="0" w:space="0" w:color="auto" w:frame="1"/>
              </w:rPr>
              <w:t>/</w:t>
            </w:r>
            <w:r w:rsidRPr="00076C56">
              <w:rPr>
                <w:rFonts w:ascii="宋体" w:eastAsia="宋体" w:hAnsi="宋体" w:cs="宋体" w:hint="eastAsia"/>
                <w:kern w:val="0"/>
                <w:sz w:val="24"/>
                <w:szCs w:val="24"/>
                <w:bdr w:val="none" w:sz="0" w:space="0" w:color="auto" w:frame="1"/>
              </w:rPr>
              <w:t>年</w:t>
            </w:r>
          </w:p>
        </w:tc>
        <w:tc>
          <w:tcPr>
            <w:tcW w:w="123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076C56">
            <w:pPr>
              <w:widowControl/>
              <w:spacing w:line="354" w:lineRule="atLeast"/>
              <w:jc w:val="left"/>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w:t>
            </w:r>
            <w:r w:rsidRPr="00076C56">
              <w:rPr>
                <w:rFonts w:ascii="宋体" w:eastAsia="宋体" w:hAnsi="宋体" w:cs="宋体"/>
                <w:kern w:val="0"/>
                <w:sz w:val="24"/>
                <w:szCs w:val="24"/>
                <w:bdr w:val="none" w:sz="0" w:space="0" w:color="auto" w:frame="1"/>
              </w:rPr>
              <w:t>10</w:t>
            </w:r>
          </w:p>
        </w:tc>
      </w:tr>
      <w:tr w:rsidR="00076C56" w:rsidRPr="00076C56" w:rsidTr="00411E4D">
        <w:trPr>
          <w:tblCellSpacing w:w="15" w:type="dxa"/>
        </w:trPr>
        <w:tc>
          <w:tcPr>
            <w:tcW w:w="2232" w:type="dxa"/>
            <w:vMerge/>
            <w:tcBorders>
              <w:top w:val="nil"/>
              <w:left w:val="single" w:sz="6" w:space="0" w:color="000000"/>
              <w:bottom w:val="single" w:sz="6" w:space="0" w:color="000000"/>
              <w:right w:val="single" w:sz="6" w:space="0" w:color="000000"/>
            </w:tcBorders>
            <w:shd w:val="clear" w:color="auto" w:fill="auto"/>
            <w:vAlign w:val="center"/>
            <w:hideMark/>
          </w:tcPr>
          <w:p w:rsidR="00076C56" w:rsidRPr="00076C56" w:rsidRDefault="00076C56" w:rsidP="00076C56">
            <w:pPr>
              <w:widowControl/>
              <w:jc w:val="left"/>
              <w:rPr>
                <w:rFonts w:ascii="宋体" w:eastAsia="宋体" w:hAnsi="宋体" w:cs="宋体"/>
                <w:kern w:val="0"/>
                <w:sz w:val="24"/>
                <w:szCs w:val="24"/>
              </w:rPr>
            </w:pPr>
          </w:p>
        </w:tc>
        <w:tc>
          <w:tcPr>
            <w:tcW w:w="1812"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076C56">
            <w:pPr>
              <w:widowControl/>
              <w:spacing w:line="354" w:lineRule="atLeast"/>
              <w:jc w:val="left"/>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二等奖学金</w:t>
            </w:r>
          </w:p>
        </w:tc>
        <w:tc>
          <w:tcPr>
            <w:tcW w:w="2097"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076C56">
            <w:pPr>
              <w:widowControl/>
              <w:spacing w:line="354" w:lineRule="atLeast"/>
              <w:jc w:val="left"/>
              <w:rPr>
                <w:rFonts w:ascii="宋体" w:eastAsia="宋体" w:hAnsi="宋体" w:cs="宋体"/>
                <w:kern w:val="0"/>
                <w:sz w:val="24"/>
                <w:szCs w:val="24"/>
              </w:rPr>
            </w:pPr>
            <w:r w:rsidRPr="00076C56">
              <w:rPr>
                <w:rFonts w:ascii="宋体" w:eastAsia="宋体" w:hAnsi="宋体" w:cs="宋体"/>
                <w:kern w:val="0"/>
                <w:sz w:val="24"/>
                <w:szCs w:val="24"/>
                <w:bdr w:val="none" w:sz="0" w:space="0" w:color="auto" w:frame="1"/>
              </w:rPr>
              <w:t>9000</w:t>
            </w:r>
            <w:r w:rsidRPr="00076C56">
              <w:rPr>
                <w:rFonts w:ascii="宋体" w:eastAsia="宋体" w:hAnsi="宋体" w:cs="宋体" w:hint="eastAsia"/>
                <w:kern w:val="0"/>
                <w:sz w:val="24"/>
                <w:szCs w:val="24"/>
                <w:bdr w:val="none" w:sz="0" w:space="0" w:color="auto" w:frame="1"/>
              </w:rPr>
              <w:t>元</w:t>
            </w:r>
            <w:r w:rsidRPr="00076C56">
              <w:rPr>
                <w:rFonts w:ascii="宋体" w:eastAsia="宋体" w:hAnsi="宋体" w:cs="宋体"/>
                <w:kern w:val="0"/>
                <w:sz w:val="24"/>
                <w:szCs w:val="24"/>
                <w:bdr w:val="none" w:sz="0" w:space="0" w:color="auto" w:frame="1"/>
              </w:rPr>
              <w:t>/</w:t>
            </w:r>
            <w:r w:rsidRPr="00076C56">
              <w:rPr>
                <w:rFonts w:ascii="宋体" w:eastAsia="宋体" w:hAnsi="宋体" w:cs="宋体" w:hint="eastAsia"/>
                <w:kern w:val="0"/>
                <w:sz w:val="24"/>
                <w:szCs w:val="24"/>
                <w:bdr w:val="none" w:sz="0" w:space="0" w:color="auto" w:frame="1"/>
              </w:rPr>
              <w:t>生</w:t>
            </w:r>
            <w:r w:rsidRPr="00076C56">
              <w:rPr>
                <w:rFonts w:ascii="宋体" w:eastAsia="宋体" w:hAnsi="宋体" w:cs="宋体"/>
                <w:kern w:val="0"/>
                <w:sz w:val="24"/>
                <w:szCs w:val="24"/>
                <w:bdr w:val="none" w:sz="0" w:space="0" w:color="auto" w:frame="1"/>
              </w:rPr>
              <w:t>/</w:t>
            </w:r>
            <w:r w:rsidRPr="00076C56">
              <w:rPr>
                <w:rFonts w:ascii="宋体" w:eastAsia="宋体" w:hAnsi="宋体" w:cs="宋体" w:hint="eastAsia"/>
                <w:kern w:val="0"/>
                <w:sz w:val="24"/>
                <w:szCs w:val="24"/>
                <w:bdr w:val="none" w:sz="0" w:space="0" w:color="auto" w:frame="1"/>
              </w:rPr>
              <w:t>年</w:t>
            </w:r>
          </w:p>
        </w:tc>
        <w:tc>
          <w:tcPr>
            <w:tcW w:w="1230" w:type="dxa"/>
            <w:tcBorders>
              <w:top w:val="nil"/>
              <w:left w:val="nil"/>
              <w:bottom w:val="single" w:sz="6" w:space="0" w:color="000000"/>
              <w:right w:val="single" w:sz="6" w:space="0" w:color="000000"/>
            </w:tcBorders>
            <w:shd w:val="clear" w:color="auto" w:fill="auto"/>
            <w:tcMar>
              <w:top w:w="0" w:type="dxa"/>
              <w:left w:w="105" w:type="dxa"/>
              <w:bottom w:w="0" w:type="dxa"/>
              <w:right w:w="105" w:type="dxa"/>
            </w:tcMar>
            <w:hideMark/>
          </w:tcPr>
          <w:p w:rsidR="00076C56" w:rsidRPr="00076C56" w:rsidRDefault="00076C56" w:rsidP="00076C56">
            <w:pPr>
              <w:widowControl/>
              <w:spacing w:line="354" w:lineRule="atLeast"/>
              <w:jc w:val="left"/>
              <w:rPr>
                <w:rFonts w:ascii="宋体" w:eastAsia="宋体" w:hAnsi="宋体" w:cs="宋体"/>
                <w:kern w:val="0"/>
                <w:sz w:val="24"/>
                <w:szCs w:val="24"/>
              </w:rPr>
            </w:pPr>
            <w:r w:rsidRPr="00076C56">
              <w:rPr>
                <w:rFonts w:ascii="宋体" w:eastAsia="宋体" w:hAnsi="宋体" w:cs="宋体" w:hint="eastAsia"/>
                <w:kern w:val="0"/>
                <w:sz w:val="24"/>
                <w:szCs w:val="24"/>
                <w:bdr w:val="none" w:sz="0" w:space="0" w:color="auto" w:frame="1"/>
              </w:rPr>
              <w:t>≦</w:t>
            </w:r>
            <w:r w:rsidRPr="00076C56">
              <w:rPr>
                <w:rFonts w:ascii="宋体" w:eastAsia="宋体" w:hAnsi="宋体" w:cs="宋体"/>
                <w:kern w:val="0"/>
                <w:sz w:val="24"/>
                <w:szCs w:val="24"/>
                <w:bdr w:val="none" w:sz="0" w:space="0" w:color="auto" w:frame="1"/>
              </w:rPr>
              <w:t>90</w:t>
            </w:r>
          </w:p>
        </w:tc>
      </w:tr>
    </w:tbl>
    <w:p w:rsidR="00076C56" w:rsidRPr="00076C56" w:rsidRDefault="00076C56" w:rsidP="00076C56">
      <w:pPr>
        <w:widowControl/>
        <w:shd w:val="clear" w:color="auto" w:fill="FFFFFF"/>
        <w:spacing w:line="270" w:lineRule="atLeast"/>
        <w:jc w:val="left"/>
        <w:rPr>
          <w:rFonts w:ascii="宋体" w:eastAsia="宋体" w:hAnsi="宋体" w:cs="宋体"/>
          <w:color w:val="212830"/>
          <w:kern w:val="0"/>
          <w:sz w:val="43"/>
          <w:szCs w:val="43"/>
        </w:rPr>
      </w:pPr>
      <w:r w:rsidRPr="00076C56">
        <w:rPr>
          <w:rFonts w:ascii="宋体" w:eastAsia="宋体" w:hAnsi="宋体" w:cs="宋体" w:hint="eastAsia"/>
          <w:color w:val="333333"/>
          <w:kern w:val="0"/>
          <w:sz w:val="24"/>
          <w:szCs w:val="24"/>
          <w:bdr w:val="none" w:sz="0" w:space="0" w:color="auto" w:frame="1"/>
        </w:rPr>
        <w:t> </w:t>
      </w:r>
    </w:p>
    <w:p w:rsidR="00076C56" w:rsidRPr="00076C56" w:rsidRDefault="00076C56" w:rsidP="00076C56">
      <w:pPr>
        <w:widowControl/>
        <w:shd w:val="clear" w:color="auto" w:fill="FFFFFF"/>
        <w:spacing w:line="270" w:lineRule="atLeast"/>
        <w:ind w:firstLine="600"/>
        <w:jc w:val="left"/>
        <w:rPr>
          <w:rFonts w:ascii="宋体" w:eastAsia="宋体" w:hAnsi="宋体" w:cs="宋体"/>
          <w:color w:val="212830"/>
          <w:kern w:val="0"/>
          <w:sz w:val="43"/>
          <w:szCs w:val="43"/>
        </w:rPr>
      </w:pPr>
      <w:r w:rsidRPr="00076C56">
        <w:rPr>
          <w:rFonts w:ascii="黑体" w:eastAsia="黑体" w:hAnsi="黑体" w:cs="宋体" w:hint="eastAsia"/>
          <w:b/>
          <w:bCs/>
          <w:color w:val="000000"/>
          <w:kern w:val="0"/>
          <w:sz w:val="24"/>
          <w:szCs w:val="24"/>
          <w:bdr w:val="none" w:sz="0" w:space="0" w:color="auto" w:frame="1"/>
        </w:rPr>
        <w:t>四、组织机构</w:t>
      </w:r>
    </w:p>
    <w:p w:rsidR="00076C56" w:rsidRPr="00076C56" w:rsidRDefault="00076C56" w:rsidP="00076C56">
      <w:pPr>
        <w:widowControl/>
        <w:shd w:val="clear" w:color="auto" w:fill="FFFFFF"/>
        <w:spacing w:line="405" w:lineRule="atLeast"/>
        <w:ind w:firstLine="480"/>
        <w:jc w:val="left"/>
        <w:rPr>
          <w:rFonts w:ascii="宋体" w:eastAsia="宋体" w:hAnsi="宋体" w:cs="宋体"/>
          <w:color w:val="212830"/>
          <w:kern w:val="0"/>
          <w:sz w:val="43"/>
          <w:szCs w:val="43"/>
        </w:rPr>
      </w:pPr>
      <w:r w:rsidRPr="00076C56">
        <w:rPr>
          <w:rFonts w:ascii="宋体" w:eastAsia="宋体" w:hAnsi="宋体" w:cs="宋体" w:hint="eastAsia"/>
          <w:color w:val="000000"/>
          <w:kern w:val="0"/>
          <w:sz w:val="24"/>
          <w:szCs w:val="24"/>
          <w:bdr w:val="none" w:sz="0" w:space="0" w:color="auto" w:frame="1"/>
          <w:shd w:val="clear" w:color="auto" w:fill="FFFFFF"/>
        </w:rPr>
        <w:t>1、学校成立学业奖学金评审领导小组，由主管校领导、相关职能部门负责人、研究生导师代表组成。由领导小组统筹领导、协调和监督奖学金评审工作，并裁决有关申诉事项。</w:t>
      </w:r>
    </w:p>
    <w:p w:rsidR="00076C56" w:rsidRPr="00076C56" w:rsidRDefault="00076C56" w:rsidP="00076C56">
      <w:pPr>
        <w:widowControl/>
        <w:shd w:val="clear" w:color="auto" w:fill="FFFFFF"/>
        <w:spacing w:line="405" w:lineRule="atLeast"/>
        <w:ind w:firstLine="480"/>
        <w:jc w:val="left"/>
        <w:rPr>
          <w:rFonts w:ascii="宋体" w:eastAsia="宋体" w:hAnsi="宋体" w:cs="宋体"/>
          <w:color w:val="212830"/>
          <w:kern w:val="0"/>
          <w:sz w:val="43"/>
          <w:szCs w:val="43"/>
        </w:rPr>
      </w:pPr>
      <w:r w:rsidRPr="00076C56">
        <w:rPr>
          <w:rFonts w:ascii="宋体" w:eastAsia="宋体" w:hAnsi="宋体" w:cs="宋体" w:hint="eastAsia"/>
          <w:color w:val="000000"/>
          <w:kern w:val="0"/>
          <w:sz w:val="24"/>
          <w:szCs w:val="24"/>
          <w:bdr w:val="none" w:sz="0" w:space="0" w:color="auto" w:frame="1"/>
          <w:shd w:val="clear" w:color="auto" w:fill="FFFFFF"/>
        </w:rPr>
        <w:t>2、</w:t>
      </w:r>
      <w:r w:rsidRPr="00076C56">
        <w:rPr>
          <w:rFonts w:ascii="宋体" w:eastAsia="宋体" w:hAnsi="宋体" w:cs="宋体" w:hint="eastAsia"/>
          <w:color w:val="212830"/>
          <w:kern w:val="0"/>
          <w:sz w:val="24"/>
          <w:szCs w:val="24"/>
          <w:bdr w:val="none" w:sz="0" w:space="0" w:color="auto" w:frame="1"/>
        </w:rPr>
        <w:t>学院成立研究生学业奖学金评审委员会，由主管学院领导、研究生管理人员、研究生导师代表、研究生代表等组成，负责本学院研究生学业奖学金的申请组织、初步评审等工作。</w:t>
      </w:r>
    </w:p>
    <w:p w:rsidR="00076C56" w:rsidRPr="00076C56" w:rsidRDefault="00076C56" w:rsidP="00076C56">
      <w:pPr>
        <w:widowControl/>
        <w:shd w:val="clear" w:color="auto" w:fill="FFFFFF"/>
        <w:spacing w:line="405" w:lineRule="atLeast"/>
        <w:ind w:firstLine="600"/>
        <w:jc w:val="left"/>
        <w:rPr>
          <w:rFonts w:ascii="宋体" w:eastAsia="宋体" w:hAnsi="宋体" w:cs="宋体"/>
          <w:color w:val="212830"/>
          <w:kern w:val="0"/>
          <w:sz w:val="43"/>
          <w:szCs w:val="43"/>
        </w:rPr>
      </w:pPr>
      <w:r w:rsidRPr="00076C56">
        <w:rPr>
          <w:rFonts w:ascii="黑体" w:eastAsia="黑体" w:hAnsi="黑体" w:cs="宋体" w:hint="eastAsia"/>
          <w:b/>
          <w:bCs/>
          <w:color w:val="000000"/>
          <w:kern w:val="0"/>
          <w:sz w:val="24"/>
          <w:szCs w:val="24"/>
          <w:bdr w:val="none" w:sz="0" w:space="0" w:color="auto" w:frame="1"/>
        </w:rPr>
        <w:t>五、评比程序</w:t>
      </w:r>
    </w:p>
    <w:p w:rsidR="00076C56" w:rsidRPr="00076C56" w:rsidRDefault="00076C56" w:rsidP="00076C56">
      <w:pPr>
        <w:widowControl/>
        <w:shd w:val="clear" w:color="auto" w:fill="FFFFFF"/>
        <w:spacing w:line="405" w:lineRule="atLeast"/>
        <w:ind w:firstLine="480"/>
        <w:jc w:val="left"/>
        <w:rPr>
          <w:rFonts w:ascii="宋体" w:eastAsia="宋体" w:hAnsi="宋体" w:cs="宋体"/>
          <w:color w:val="212830"/>
          <w:kern w:val="0"/>
          <w:sz w:val="43"/>
          <w:szCs w:val="43"/>
        </w:rPr>
      </w:pPr>
      <w:r w:rsidRPr="00076C56">
        <w:rPr>
          <w:rFonts w:ascii="宋体" w:eastAsia="宋体" w:hAnsi="宋体" w:cs="宋体" w:hint="eastAsia"/>
          <w:color w:val="000000"/>
          <w:kern w:val="0"/>
          <w:sz w:val="24"/>
          <w:szCs w:val="24"/>
          <w:bdr w:val="none" w:sz="0" w:space="0" w:color="auto" w:frame="1"/>
          <w:shd w:val="clear" w:color="auto" w:fill="FFFFFF"/>
        </w:rPr>
        <w:t>1、各学院制定研究生学业奖学金的评审实施细则，实施细则要及时公布，</w:t>
      </w:r>
      <w:proofErr w:type="gramStart"/>
      <w:r w:rsidRPr="00076C56">
        <w:rPr>
          <w:rFonts w:ascii="宋体" w:eastAsia="宋体" w:hAnsi="宋体" w:cs="宋体" w:hint="eastAsia"/>
          <w:color w:val="000000"/>
          <w:kern w:val="0"/>
          <w:sz w:val="24"/>
          <w:szCs w:val="24"/>
          <w:bdr w:val="none" w:sz="0" w:space="0" w:color="auto" w:frame="1"/>
          <w:shd w:val="clear" w:color="auto" w:fill="FFFFFF"/>
        </w:rPr>
        <w:t>并报校党委</w:t>
      </w:r>
      <w:proofErr w:type="gramEnd"/>
      <w:r w:rsidRPr="00076C56">
        <w:rPr>
          <w:rFonts w:ascii="宋体" w:eastAsia="宋体" w:hAnsi="宋体" w:cs="宋体" w:hint="eastAsia"/>
          <w:color w:val="000000"/>
          <w:kern w:val="0"/>
          <w:sz w:val="24"/>
          <w:szCs w:val="24"/>
          <w:bdr w:val="none" w:sz="0" w:space="0" w:color="auto" w:frame="1"/>
          <w:shd w:val="clear" w:color="auto" w:fill="FFFFFF"/>
        </w:rPr>
        <w:t>研究生工作部备案。</w:t>
      </w:r>
    </w:p>
    <w:p w:rsidR="00076C56" w:rsidRPr="00076C56" w:rsidRDefault="00076C56" w:rsidP="00076C56">
      <w:pPr>
        <w:widowControl/>
        <w:shd w:val="clear" w:color="auto" w:fill="FFFFFF"/>
        <w:spacing w:line="405" w:lineRule="atLeast"/>
        <w:ind w:firstLine="480"/>
        <w:jc w:val="left"/>
        <w:rPr>
          <w:rFonts w:ascii="宋体" w:eastAsia="宋体" w:hAnsi="宋体" w:cs="宋体"/>
          <w:color w:val="212830"/>
          <w:kern w:val="0"/>
          <w:sz w:val="43"/>
          <w:szCs w:val="43"/>
        </w:rPr>
      </w:pPr>
      <w:r w:rsidRPr="00076C56">
        <w:rPr>
          <w:rFonts w:ascii="宋体" w:eastAsia="宋体" w:hAnsi="宋体" w:cs="宋体" w:hint="eastAsia"/>
          <w:color w:val="000000"/>
          <w:kern w:val="0"/>
          <w:sz w:val="24"/>
          <w:szCs w:val="24"/>
          <w:bdr w:val="none" w:sz="0" w:space="0" w:color="auto" w:frame="1"/>
          <w:shd w:val="clear" w:color="auto" w:fill="FFFFFF"/>
        </w:rPr>
        <w:t>2、评审流程</w:t>
      </w:r>
    </w:p>
    <w:p w:rsidR="00076C56" w:rsidRPr="00076C56" w:rsidRDefault="00076C56" w:rsidP="00076C56">
      <w:pPr>
        <w:widowControl/>
        <w:shd w:val="clear" w:color="auto" w:fill="FFFFFF"/>
        <w:spacing w:line="405" w:lineRule="atLeast"/>
        <w:ind w:firstLine="480"/>
        <w:jc w:val="left"/>
        <w:rPr>
          <w:rFonts w:ascii="宋体" w:eastAsia="宋体" w:hAnsi="宋体" w:cs="宋体"/>
          <w:color w:val="212830"/>
          <w:kern w:val="0"/>
          <w:sz w:val="43"/>
          <w:szCs w:val="43"/>
        </w:rPr>
      </w:pPr>
      <w:r w:rsidRPr="00076C56">
        <w:rPr>
          <w:rFonts w:ascii="宋体" w:eastAsia="宋体" w:hAnsi="宋体" w:cs="宋体" w:hint="eastAsia"/>
          <w:color w:val="000000"/>
          <w:kern w:val="0"/>
          <w:sz w:val="24"/>
          <w:szCs w:val="24"/>
          <w:bdr w:val="none" w:sz="0" w:space="0" w:color="auto" w:frame="1"/>
          <w:shd w:val="clear" w:color="auto" w:fill="FFFFFF"/>
        </w:rPr>
        <w:t>（1）研究生本人如实填写奖学金申请审批表（附件1），上交学院（202</w:t>
      </w:r>
      <w:r w:rsidR="00196002">
        <w:rPr>
          <w:rFonts w:ascii="宋体" w:eastAsia="宋体" w:hAnsi="宋体" w:cs="宋体" w:hint="eastAsia"/>
          <w:color w:val="000000"/>
          <w:kern w:val="0"/>
          <w:sz w:val="24"/>
          <w:szCs w:val="24"/>
          <w:bdr w:val="none" w:sz="0" w:space="0" w:color="auto" w:frame="1"/>
          <w:shd w:val="clear" w:color="auto" w:fill="FFFFFF"/>
        </w:rPr>
        <w:t>1</w:t>
      </w:r>
      <w:r w:rsidRPr="00076C56">
        <w:rPr>
          <w:rFonts w:ascii="宋体" w:eastAsia="宋体" w:hAnsi="宋体" w:cs="宋体" w:hint="eastAsia"/>
          <w:color w:val="000000"/>
          <w:kern w:val="0"/>
          <w:sz w:val="24"/>
          <w:szCs w:val="24"/>
          <w:bdr w:val="none" w:sz="0" w:space="0" w:color="auto" w:frame="1"/>
          <w:shd w:val="clear" w:color="auto" w:fill="FFFFFF"/>
        </w:rPr>
        <w:t>级研究生新生无需填写）。</w:t>
      </w:r>
    </w:p>
    <w:p w:rsidR="00076C56" w:rsidRPr="00076C56" w:rsidRDefault="00076C56" w:rsidP="00076C56">
      <w:pPr>
        <w:widowControl/>
        <w:shd w:val="clear" w:color="auto" w:fill="FFFFFF"/>
        <w:spacing w:line="405" w:lineRule="atLeast"/>
        <w:ind w:firstLine="480"/>
        <w:jc w:val="left"/>
        <w:rPr>
          <w:rFonts w:ascii="宋体" w:eastAsia="宋体" w:hAnsi="宋体" w:cs="宋体"/>
          <w:color w:val="212830"/>
          <w:kern w:val="0"/>
          <w:sz w:val="43"/>
          <w:szCs w:val="43"/>
        </w:rPr>
      </w:pPr>
      <w:r w:rsidRPr="00076C56">
        <w:rPr>
          <w:rFonts w:ascii="宋体" w:eastAsia="宋体" w:hAnsi="宋体" w:cs="宋体" w:hint="eastAsia"/>
          <w:color w:val="000000"/>
          <w:kern w:val="0"/>
          <w:sz w:val="24"/>
          <w:szCs w:val="24"/>
          <w:bdr w:val="none" w:sz="0" w:space="0" w:color="auto" w:frame="1"/>
          <w:shd w:val="clear" w:color="auto" w:fill="FFFFFF"/>
        </w:rPr>
        <w:t>（2）各学院研究生学业奖学金评审委员会根据评选标准对申请研究生进行初评,各学院初评结果须在学院内进行不少于3个工作日的公示，公示无异议后，上报校党委研究生工作部。</w:t>
      </w:r>
    </w:p>
    <w:p w:rsidR="00076C56" w:rsidRPr="00076C56" w:rsidRDefault="00076C56" w:rsidP="00076C56">
      <w:pPr>
        <w:widowControl/>
        <w:shd w:val="clear" w:color="auto" w:fill="FFFFFF"/>
        <w:spacing w:line="405" w:lineRule="atLeast"/>
        <w:ind w:firstLine="480"/>
        <w:jc w:val="left"/>
        <w:rPr>
          <w:rFonts w:ascii="宋体" w:eastAsia="宋体" w:hAnsi="宋体" w:cs="宋体"/>
          <w:color w:val="212830"/>
          <w:kern w:val="0"/>
          <w:sz w:val="43"/>
          <w:szCs w:val="43"/>
        </w:rPr>
      </w:pPr>
      <w:r w:rsidRPr="00076C56">
        <w:rPr>
          <w:rFonts w:ascii="宋体" w:eastAsia="宋体" w:hAnsi="宋体" w:cs="宋体" w:hint="eastAsia"/>
          <w:color w:val="000000"/>
          <w:kern w:val="0"/>
          <w:sz w:val="24"/>
          <w:szCs w:val="24"/>
          <w:bdr w:val="none" w:sz="0" w:space="0" w:color="auto" w:frame="1"/>
          <w:shd w:val="clear" w:color="auto" w:fill="FFFFFF"/>
        </w:rPr>
        <w:t>（3）校党委研究生工作部汇总申报材料，提交校奖学金评审领导小组审定，审定结果在全校范围内进行不少于2个工作日的公示。</w:t>
      </w:r>
    </w:p>
    <w:p w:rsidR="00076C56" w:rsidRPr="00076C56" w:rsidRDefault="00076C56" w:rsidP="00076C56">
      <w:pPr>
        <w:widowControl/>
        <w:shd w:val="clear" w:color="auto" w:fill="FFFFFF"/>
        <w:spacing w:line="405" w:lineRule="atLeast"/>
        <w:ind w:firstLine="480"/>
        <w:jc w:val="left"/>
        <w:rPr>
          <w:rFonts w:ascii="宋体" w:eastAsia="宋体" w:hAnsi="宋体" w:cs="宋体"/>
          <w:color w:val="212830"/>
          <w:kern w:val="0"/>
          <w:sz w:val="43"/>
          <w:szCs w:val="43"/>
        </w:rPr>
      </w:pPr>
      <w:r w:rsidRPr="00076C56">
        <w:rPr>
          <w:rFonts w:ascii="宋体" w:eastAsia="宋体" w:hAnsi="宋体" w:cs="宋体" w:hint="eastAsia"/>
          <w:color w:val="000000"/>
          <w:kern w:val="0"/>
          <w:sz w:val="24"/>
          <w:szCs w:val="24"/>
          <w:bdr w:val="none" w:sz="0" w:space="0" w:color="auto" w:frame="1"/>
          <w:shd w:val="clear" w:color="auto" w:fill="FFFFFF"/>
        </w:rPr>
        <w:lastRenderedPageBreak/>
        <w:t>（4）对研究生学业奖学金的评审结果有异议的学生，可在学院公示阶段向所在学院评审委员会提出申诉，评审委员会应及时研究并予以答复。如学生对学院做出的答复仍存在异议，可在学校公示阶段向学校研究生工作部提请裁决。</w:t>
      </w:r>
    </w:p>
    <w:p w:rsidR="00076C56" w:rsidRPr="00076C56" w:rsidRDefault="00076C56" w:rsidP="00076C56">
      <w:pPr>
        <w:widowControl/>
        <w:shd w:val="clear" w:color="auto" w:fill="FFFFFF"/>
        <w:spacing w:line="405" w:lineRule="atLeast"/>
        <w:ind w:firstLine="480"/>
        <w:jc w:val="left"/>
        <w:rPr>
          <w:rFonts w:ascii="宋体" w:eastAsia="宋体" w:hAnsi="宋体" w:cs="宋体"/>
          <w:color w:val="212830"/>
          <w:kern w:val="0"/>
          <w:sz w:val="43"/>
          <w:szCs w:val="43"/>
        </w:rPr>
      </w:pPr>
      <w:r w:rsidRPr="00076C56">
        <w:rPr>
          <w:rFonts w:ascii="黑体" w:eastAsia="黑体" w:hAnsi="黑体" w:cs="宋体" w:hint="eastAsia"/>
          <w:b/>
          <w:bCs/>
          <w:color w:val="000000"/>
          <w:kern w:val="0"/>
          <w:sz w:val="24"/>
          <w:szCs w:val="24"/>
          <w:bdr w:val="none" w:sz="0" w:space="0" w:color="auto" w:frame="1"/>
        </w:rPr>
        <w:t>六、有关要求</w:t>
      </w:r>
    </w:p>
    <w:p w:rsidR="00076C56" w:rsidRPr="00076C56" w:rsidRDefault="00076C56" w:rsidP="00076C56">
      <w:pPr>
        <w:widowControl/>
        <w:shd w:val="clear" w:color="auto" w:fill="FFFFFF"/>
        <w:spacing w:line="405" w:lineRule="atLeast"/>
        <w:ind w:firstLine="480"/>
        <w:jc w:val="left"/>
        <w:rPr>
          <w:rFonts w:ascii="宋体" w:eastAsia="宋体" w:hAnsi="宋体" w:cs="宋体"/>
          <w:color w:val="212830"/>
          <w:kern w:val="0"/>
          <w:sz w:val="43"/>
          <w:szCs w:val="43"/>
        </w:rPr>
      </w:pPr>
      <w:r w:rsidRPr="00076C56">
        <w:rPr>
          <w:rFonts w:ascii="宋体" w:eastAsia="宋体" w:hAnsi="宋体" w:cs="宋体" w:hint="eastAsia"/>
          <w:color w:val="000000"/>
          <w:kern w:val="0"/>
          <w:sz w:val="24"/>
          <w:szCs w:val="24"/>
          <w:bdr w:val="none" w:sz="0" w:space="0" w:color="auto" w:frame="1"/>
          <w:shd w:val="clear" w:color="auto" w:fill="FFFFFF"/>
        </w:rPr>
        <w:t>1、各学院须按照评审程序，坚持公开、公平、公正、择优的原则，在规定的时间内，高质量地完成评审工作。</w:t>
      </w:r>
    </w:p>
    <w:p w:rsidR="00076C56" w:rsidRPr="00076C56" w:rsidRDefault="00076C56" w:rsidP="00076C56">
      <w:pPr>
        <w:widowControl/>
        <w:shd w:val="clear" w:color="auto" w:fill="FFFFFF"/>
        <w:spacing w:line="405" w:lineRule="atLeast"/>
        <w:ind w:firstLine="480"/>
        <w:jc w:val="left"/>
        <w:rPr>
          <w:rFonts w:ascii="宋体" w:eastAsia="宋体" w:hAnsi="宋体" w:cs="宋体"/>
          <w:color w:val="212830"/>
          <w:kern w:val="0"/>
          <w:sz w:val="43"/>
          <w:szCs w:val="43"/>
        </w:rPr>
      </w:pPr>
      <w:r w:rsidRPr="00076C56">
        <w:rPr>
          <w:rFonts w:ascii="宋体" w:eastAsia="宋体" w:hAnsi="宋体" w:cs="宋体" w:hint="eastAsia"/>
          <w:color w:val="000000"/>
          <w:kern w:val="0"/>
          <w:sz w:val="24"/>
          <w:szCs w:val="24"/>
          <w:bdr w:val="none" w:sz="0" w:space="0" w:color="auto" w:frame="1"/>
          <w:shd w:val="clear" w:color="auto" w:fill="FFFFFF"/>
        </w:rPr>
        <w:t>2、公示完毕后组织当选研究生如实、认真填写各类表格。各学院须对表格内容的真实性、完整性进行全面审核，学业奖学金申请审批表及汇总表（附件1、2）请加盖学院公章并于</w:t>
      </w:r>
      <w:r w:rsidRPr="00076C56">
        <w:rPr>
          <w:rFonts w:ascii="宋体" w:eastAsia="宋体" w:hAnsi="宋体" w:cs="宋体" w:hint="eastAsia"/>
          <w:color w:val="212830"/>
          <w:kern w:val="0"/>
          <w:sz w:val="24"/>
          <w:szCs w:val="24"/>
          <w:bdr w:val="none" w:sz="0" w:space="0" w:color="auto" w:frame="1"/>
          <w:shd w:val="clear" w:color="auto" w:fill="FFFFFF"/>
        </w:rPr>
        <w:t>10月</w:t>
      </w:r>
      <w:r w:rsidR="00196002">
        <w:rPr>
          <w:rFonts w:ascii="宋体" w:eastAsia="宋体" w:hAnsi="宋体" w:cs="宋体" w:hint="eastAsia"/>
          <w:color w:val="212830"/>
          <w:kern w:val="0"/>
          <w:sz w:val="24"/>
          <w:szCs w:val="24"/>
          <w:bdr w:val="none" w:sz="0" w:space="0" w:color="auto" w:frame="1"/>
          <w:shd w:val="clear" w:color="auto" w:fill="FFFFFF"/>
        </w:rPr>
        <w:t>22</w:t>
      </w:r>
      <w:r w:rsidRPr="00076C56">
        <w:rPr>
          <w:rFonts w:ascii="宋体" w:eastAsia="宋体" w:hAnsi="宋体" w:cs="宋体" w:hint="eastAsia"/>
          <w:color w:val="212830"/>
          <w:kern w:val="0"/>
          <w:sz w:val="24"/>
          <w:szCs w:val="24"/>
          <w:bdr w:val="none" w:sz="0" w:space="0" w:color="auto" w:frame="1"/>
          <w:shd w:val="clear" w:color="auto" w:fill="FFFFFF"/>
        </w:rPr>
        <w:t>日</w:t>
      </w:r>
      <w:r w:rsidRPr="00076C56">
        <w:rPr>
          <w:rFonts w:ascii="宋体" w:eastAsia="宋体" w:hAnsi="宋体" w:cs="宋体" w:hint="eastAsia"/>
          <w:color w:val="000000"/>
          <w:kern w:val="0"/>
          <w:sz w:val="24"/>
          <w:szCs w:val="24"/>
          <w:bdr w:val="none" w:sz="0" w:space="0" w:color="auto" w:frame="1"/>
        </w:rPr>
        <w:t>前上报</w:t>
      </w:r>
      <w:proofErr w:type="gramStart"/>
      <w:r w:rsidRPr="00076C56">
        <w:rPr>
          <w:rFonts w:ascii="宋体" w:eastAsia="宋体" w:hAnsi="宋体" w:cs="宋体" w:hint="eastAsia"/>
          <w:color w:val="000000"/>
          <w:kern w:val="0"/>
          <w:sz w:val="24"/>
          <w:szCs w:val="24"/>
          <w:bdr w:val="none" w:sz="0" w:space="0" w:color="auto" w:frame="1"/>
        </w:rPr>
        <w:t>研</w:t>
      </w:r>
      <w:proofErr w:type="gramEnd"/>
      <w:r w:rsidRPr="00076C56">
        <w:rPr>
          <w:rFonts w:ascii="宋体" w:eastAsia="宋体" w:hAnsi="宋体" w:cs="宋体" w:hint="eastAsia"/>
          <w:color w:val="000000"/>
          <w:kern w:val="0"/>
          <w:sz w:val="24"/>
          <w:szCs w:val="24"/>
          <w:bdr w:val="none" w:sz="0" w:space="0" w:color="auto" w:frame="1"/>
        </w:rPr>
        <w:t xml:space="preserve">工部，电子版发送至邮箱 </w:t>
      </w:r>
      <w:hyperlink r:id="rId7" w:history="1">
        <w:r w:rsidR="00196002" w:rsidRPr="00C42230">
          <w:rPr>
            <w:rStyle w:val="a3"/>
          </w:rPr>
          <w:t>2707334303</w:t>
        </w:r>
        <w:r w:rsidR="00196002" w:rsidRPr="00C42230">
          <w:rPr>
            <w:rStyle w:val="a3"/>
            <w:rFonts w:hint="eastAsia"/>
          </w:rPr>
          <w:t>@qq.com</w:t>
        </w:r>
      </w:hyperlink>
      <w:r w:rsidRPr="00076C56">
        <w:rPr>
          <w:rFonts w:ascii="宋体" w:eastAsia="宋体" w:hAnsi="宋体" w:cs="宋体" w:hint="eastAsia"/>
          <w:color w:val="000000"/>
          <w:kern w:val="0"/>
          <w:sz w:val="24"/>
          <w:szCs w:val="24"/>
          <w:bdr w:val="none" w:sz="0" w:space="0" w:color="auto" w:frame="1"/>
        </w:rPr>
        <w:t>。</w:t>
      </w:r>
      <w:proofErr w:type="gramStart"/>
      <w:r w:rsidRPr="00076C56">
        <w:rPr>
          <w:rFonts w:ascii="宋体" w:eastAsia="宋体" w:hAnsi="宋体" w:cs="宋体" w:hint="eastAsia"/>
          <w:color w:val="000000"/>
          <w:kern w:val="0"/>
          <w:sz w:val="24"/>
          <w:szCs w:val="24"/>
          <w:bdr w:val="none" w:sz="0" w:space="0" w:color="auto" w:frame="1"/>
        </w:rPr>
        <w:t>研</w:t>
      </w:r>
      <w:proofErr w:type="gramEnd"/>
      <w:r w:rsidRPr="00076C56">
        <w:rPr>
          <w:rFonts w:ascii="宋体" w:eastAsia="宋体" w:hAnsi="宋体" w:cs="宋体" w:hint="eastAsia"/>
          <w:color w:val="000000"/>
          <w:kern w:val="0"/>
          <w:sz w:val="24"/>
          <w:szCs w:val="24"/>
          <w:bdr w:val="none" w:sz="0" w:space="0" w:color="auto" w:frame="1"/>
        </w:rPr>
        <w:t>工部联系人：</w:t>
      </w:r>
      <w:r w:rsidR="00196002">
        <w:rPr>
          <w:rFonts w:ascii="宋体" w:eastAsia="宋体" w:hAnsi="宋体" w:cs="宋体" w:hint="eastAsia"/>
          <w:color w:val="000000"/>
          <w:kern w:val="0"/>
          <w:sz w:val="24"/>
          <w:szCs w:val="24"/>
          <w:bdr w:val="none" w:sz="0" w:space="0" w:color="auto" w:frame="1"/>
        </w:rPr>
        <w:t>林美爱</w:t>
      </w:r>
      <w:r w:rsidRPr="00076C56">
        <w:rPr>
          <w:rFonts w:ascii="宋体" w:eastAsia="宋体" w:hAnsi="宋体" w:cs="宋体" w:hint="eastAsia"/>
          <w:color w:val="000000"/>
          <w:kern w:val="0"/>
          <w:sz w:val="24"/>
          <w:szCs w:val="24"/>
          <w:bdr w:val="none" w:sz="0" w:space="0" w:color="auto" w:frame="1"/>
        </w:rPr>
        <w:t>，电话：86613663。</w:t>
      </w:r>
    </w:p>
    <w:p w:rsidR="00076C56" w:rsidRPr="00076C56" w:rsidRDefault="00076C56" w:rsidP="00076C56">
      <w:pPr>
        <w:widowControl/>
        <w:shd w:val="clear" w:color="auto" w:fill="FFFFFF"/>
        <w:spacing w:line="405" w:lineRule="atLeast"/>
        <w:jc w:val="left"/>
        <w:rPr>
          <w:rFonts w:ascii="宋体" w:eastAsia="宋体" w:hAnsi="宋体" w:cs="宋体"/>
          <w:color w:val="212830"/>
          <w:kern w:val="0"/>
          <w:sz w:val="43"/>
          <w:szCs w:val="43"/>
        </w:rPr>
      </w:pPr>
      <w:r w:rsidRPr="00076C56">
        <w:rPr>
          <w:rFonts w:ascii="宋体" w:eastAsia="宋体" w:hAnsi="宋体" w:cs="宋体" w:hint="eastAsia"/>
          <w:color w:val="333333"/>
          <w:kern w:val="0"/>
          <w:sz w:val="24"/>
          <w:szCs w:val="24"/>
          <w:bdr w:val="none" w:sz="0" w:space="0" w:color="auto" w:frame="1"/>
        </w:rPr>
        <w:t> </w:t>
      </w:r>
      <w:bookmarkStart w:id="0" w:name="_GoBack"/>
      <w:bookmarkEnd w:id="0"/>
    </w:p>
    <w:p w:rsidR="00076C56" w:rsidRPr="00076C56" w:rsidRDefault="00076C56" w:rsidP="00076C56">
      <w:pPr>
        <w:widowControl/>
        <w:shd w:val="clear" w:color="auto" w:fill="FFFFFF"/>
        <w:spacing w:line="405" w:lineRule="atLeast"/>
        <w:jc w:val="left"/>
        <w:rPr>
          <w:rFonts w:ascii="宋体" w:eastAsia="宋体" w:hAnsi="宋体" w:cs="宋体"/>
          <w:color w:val="212830"/>
          <w:kern w:val="0"/>
          <w:sz w:val="43"/>
          <w:szCs w:val="43"/>
        </w:rPr>
      </w:pPr>
      <w:r w:rsidRPr="00076C56">
        <w:rPr>
          <w:rFonts w:ascii="宋体" w:eastAsia="宋体" w:hAnsi="宋体" w:cs="宋体" w:hint="eastAsia"/>
          <w:color w:val="333333"/>
          <w:kern w:val="0"/>
          <w:sz w:val="24"/>
          <w:szCs w:val="24"/>
          <w:bdr w:val="none" w:sz="0" w:space="0" w:color="auto" w:frame="1"/>
        </w:rPr>
        <w:t> </w:t>
      </w:r>
    </w:p>
    <w:p w:rsidR="00076C56" w:rsidRPr="00076C56" w:rsidRDefault="00076C56" w:rsidP="00076C56">
      <w:pPr>
        <w:widowControl/>
        <w:shd w:val="clear" w:color="auto" w:fill="FFFFFF"/>
        <w:spacing w:line="405" w:lineRule="atLeast"/>
        <w:ind w:firstLine="480"/>
        <w:jc w:val="left"/>
        <w:rPr>
          <w:rFonts w:ascii="宋体" w:eastAsia="宋体" w:hAnsi="宋体" w:cs="宋体"/>
          <w:color w:val="212830"/>
          <w:kern w:val="0"/>
          <w:sz w:val="43"/>
          <w:szCs w:val="43"/>
        </w:rPr>
      </w:pPr>
      <w:r w:rsidRPr="00076C56">
        <w:rPr>
          <w:rFonts w:ascii="宋体" w:eastAsia="宋体" w:hAnsi="宋体" w:cs="宋体" w:hint="eastAsia"/>
          <w:color w:val="000000"/>
          <w:kern w:val="0"/>
          <w:sz w:val="24"/>
          <w:szCs w:val="24"/>
          <w:bdr w:val="none" w:sz="0" w:space="0" w:color="auto" w:frame="1"/>
          <w:shd w:val="clear" w:color="auto" w:fill="FFFFFF"/>
        </w:rPr>
        <w:t>附件1：《浙江中医药大学研究生学业奖学金申请审批表》</w:t>
      </w:r>
    </w:p>
    <w:p w:rsidR="00076C56" w:rsidRPr="00076C56" w:rsidRDefault="00076C56" w:rsidP="00076C56">
      <w:pPr>
        <w:widowControl/>
        <w:shd w:val="clear" w:color="auto" w:fill="FFFFFF"/>
        <w:spacing w:line="405" w:lineRule="atLeast"/>
        <w:ind w:firstLine="480"/>
        <w:jc w:val="left"/>
        <w:rPr>
          <w:rFonts w:ascii="宋体" w:eastAsia="宋体" w:hAnsi="宋体" w:cs="宋体"/>
          <w:color w:val="212830"/>
          <w:kern w:val="0"/>
          <w:sz w:val="43"/>
          <w:szCs w:val="43"/>
        </w:rPr>
      </w:pPr>
      <w:r w:rsidRPr="00076C56">
        <w:rPr>
          <w:rFonts w:ascii="宋体" w:eastAsia="宋体" w:hAnsi="宋体" w:cs="宋体" w:hint="eastAsia"/>
          <w:color w:val="000000"/>
          <w:kern w:val="0"/>
          <w:sz w:val="24"/>
          <w:szCs w:val="24"/>
          <w:bdr w:val="none" w:sz="0" w:space="0" w:color="auto" w:frame="1"/>
          <w:shd w:val="clear" w:color="auto" w:fill="FFFFFF"/>
        </w:rPr>
        <w:t>附件2：《浙江中医药大学研究生学业奖学金汇总表》</w:t>
      </w:r>
    </w:p>
    <w:p w:rsidR="00076C56" w:rsidRPr="00076C56" w:rsidRDefault="00076C56" w:rsidP="00076C56">
      <w:pPr>
        <w:widowControl/>
        <w:shd w:val="clear" w:color="auto" w:fill="FFFFFF"/>
        <w:spacing w:line="405" w:lineRule="atLeast"/>
        <w:ind w:firstLine="5280"/>
        <w:jc w:val="left"/>
        <w:rPr>
          <w:rFonts w:ascii="宋体" w:eastAsia="宋体" w:hAnsi="宋体" w:cs="宋体"/>
          <w:color w:val="212830"/>
          <w:kern w:val="0"/>
          <w:sz w:val="43"/>
          <w:szCs w:val="43"/>
        </w:rPr>
      </w:pPr>
      <w:r w:rsidRPr="00076C56">
        <w:rPr>
          <w:rFonts w:ascii="宋体" w:eastAsia="宋体" w:hAnsi="宋体" w:cs="宋体" w:hint="eastAsia"/>
          <w:color w:val="000000"/>
          <w:kern w:val="0"/>
          <w:sz w:val="24"/>
          <w:szCs w:val="24"/>
          <w:bdr w:val="none" w:sz="0" w:space="0" w:color="auto" w:frame="1"/>
          <w:shd w:val="clear" w:color="auto" w:fill="FFFFFF"/>
        </w:rPr>
        <w:t>研究生院</w:t>
      </w:r>
      <w:r w:rsidR="00FF137A">
        <w:rPr>
          <w:rFonts w:ascii="宋体" w:eastAsia="宋体" w:hAnsi="宋体" w:cs="宋体" w:hint="eastAsia"/>
          <w:color w:val="000000"/>
          <w:kern w:val="0"/>
          <w:sz w:val="24"/>
          <w:szCs w:val="24"/>
          <w:bdr w:val="none" w:sz="0" w:space="0" w:color="auto" w:frame="1"/>
          <w:shd w:val="clear" w:color="auto" w:fill="FFFFFF"/>
        </w:rPr>
        <w:t>（</w:t>
      </w:r>
      <w:proofErr w:type="gramStart"/>
      <w:r w:rsidR="00FF137A">
        <w:rPr>
          <w:rFonts w:ascii="宋体" w:eastAsia="宋体" w:hAnsi="宋体" w:cs="宋体" w:hint="eastAsia"/>
          <w:color w:val="000000"/>
          <w:kern w:val="0"/>
          <w:sz w:val="24"/>
          <w:szCs w:val="24"/>
          <w:bdr w:val="none" w:sz="0" w:space="0" w:color="auto" w:frame="1"/>
          <w:shd w:val="clear" w:color="auto" w:fill="FFFFFF"/>
        </w:rPr>
        <w:t>研</w:t>
      </w:r>
      <w:proofErr w:type="gramEnd"/>
      <w:r w:rsidR="00FF137A">
        <w:rPr>
          <w:rFonts w:ascii="宋体" w:eastAsia="宋体" w:hAnsi="宋体" w:cs="宋体" w:hint="eastAsia"/>
          <w:color w:val="000000"/>
          <w:kern w:val="0"/>
          <w:sz w:val="24"/>
          <w:szCs w:val="24"/>
          <w:bdr w:val="none" w:sz="0" w:space="0" w:color="auto" w:frame="1"/>
          <w:shd w:val="clear" w:color="auto" w:fill="FFFFFF"/>
        </w:rPr>
        <w:t>工部、学位办）</w:t>
      </w:r>
    </w:p>
    <w:p w:rsidR="00076C56" w:rsidRPr="00076C56" w:rsidRDefault="00076C56" w:rsidP="00FF137A">
      <w:pPr>
        <w:widowControl/>
        <w:shd w:val="clear" w:color="auto" w:fill="FFFFFF"/>
        <w:spacing w:line="405" w:lineRule="atLeast"/>
        <w:ind w:firstLineChars="2287" w:firstLine="5489"/>
        <w:jc w:val="left"/>
        <w:rPr>
          <w:rFonts w:ascii="宋体" w:eastAsia="宋体" w:hAnsi="宋体" w:cs="宋体"/>
          <w:color w:val="212830"/>
          <w:kern w:val="0"/>
          <w:sz w:val="43"/>
          <w:szCs w:val="43"/>
        </w:rPr>
      </w:pPr>
      <w:r w:rsidRPr="00076C56">
        <w:rPr>
          <w:rFonts w:ascii="宋体" w:eastAsia="宋体" w:hAnsi="宋体" w:cs="宋体" w:hint="eastAsia"/>
          <w:color w:val="000000"/>
          <w:kern w:val="0"/>
          <w:sz w:val="24"/>
          <w:szCs w:val="24"/>
          <w:bdr w:val="none" w:sz="0" w:space="0" w:color="auto" w:frame="1"/>
          <w:shd w:val="clear" w:color="auto" w:fill="FFFFFF"/>
        </w:rPr>
        <w:t>二〇二</w:t>
      </w:r>
      <w:r w:rsidR="00196002">
        <w:rPr>
          <w:rFonts w:ascii="宋体" w:eastAsia="宋体" w:hAnsi="宋体" w:cs="宋体" w:hint="eastAsia"/>
          <w:color w:val="000000"/>
          <w:kern w:val="0"/>
          <w:sz w:val="24"/>
          <w:szCs w:val="24"/>
          <w:bdr w:val="none" w:sz="0" w:space="0" w:color="auto" w:frame="1"/>
          <w:shd w:val="clear" w:color="auto" w:fill="FFFFFF"/>
        </w:rPr>
        <w:t>一</w:t>
      </w:r>
      <w:r w:rsidRPr="00076C56">
        <w:rPr>
          <w:rFonts w:ascii="宋体" w:eastAsia="宋体" w:hAnsi="宋体" w:cs="宋体" w:hint="eastAsia"/>
          <w:color w:val="000000"/>
          <w:kern w:val="0"/>
          <w:sz w:val="24"/>
          <w:szCs w:val="24"/>
          <w:bdr w:val="none" w:sz="0" w:space="0" w:color="auto" w:frame="1"/>
          <w:shd w:val="clear" w:color="auto" w:fill="FFFFFF"/>
        </w:rPr>
        <w:t>年九月二十</w:t>
      </w:r>
      <w:r w:rsidR="00196002">
        <w:rPr>
          <w:rFonts w:ascii="宋体" w:eastAsia="宋体" w:hAnsi="宋体" w:cs="宋体" w:hint="eastAsia"/>
          <w:color w:val="000000"/>
          <w:kern w:val="0"/>
          <w:sz w:val="24"/>
          <w:szCs w:val="24"/>
          <w:bdr w:val="none" w:sz="0" w:space="0" w:color="auto" w:frame="1"/>
          <w:shd w:val="clear" w:color="auto" w:fill="FFFFFF"/>
        </w:rPr>
        <w:t>三</w:t>
      </w:r>
      <w:r w:rsidRPr="00076C56">
        <w:rPr>
          <w:rFonts w:ascii="宋体" w:eastAsia="宋体" w:hAnsi="宋体" w:cs="宋体" w:hint="eastAsia"/>
          <w:color w:val="000000"/>
          <w:kern w:val="0"/>
          <w:sz w:val="24"/>
          <w:szCs w:val="24"/>
          <w:bdr w:val="none" w:sz="0" w:space="0" w:color="auto" w:frame="1"/>
          <w:shd w:val="clear" w:color="auto" w:fill="FFFFFF"/>
        </w:rPr>
        <w:t>日</w:t>
      </w:r>
    </w:p>
    <w:p w:rsidR="00B25222" w:rsidRPr="00076C56" w:rsidRDefault="00B25222"/>
    <w:sectPr w:rsidR="00B25222" w:rsidRPr="00076C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E3E" w:rsidRDefault="004A1E3E" w:rsidP="00FF137A">
      <w:r>
        <w:separator/>
      </w:r>
    </w:p>
  </w:endnote>
  <w:endnote w:type="continuationSeparator" w:id="0">
    <w:p w:rsidR="004A1E3E" w:rsidRDefault="004A1E3E" w:rsidP="00FF1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E3E" w:rsidRDefault="004A1E3E" w:rsidP="00FF137A">
      <w:r>
        <w:separator/>
      </w:r>
    </w:p>
  </w:footnote>
  <w:footnote w:type="continuationSeparator" w:id="0">
    <w:p w:rsidR="004A1E3E" w:rsidRDefault="004A1E3E" w:rsidP="00FF13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56"/>
    <w:rsid w:val="00076C56"/>
    <w:rsid w:val="00196002"/>
    <w:rsid w:val="00411E4D"/>
    <w:rsid w:val="004A1E3E"/>
    <w:rsid w:val="008E637D"/>
    <w:rsid w:val="00B25222"/>
    <w:rsid w:val="00FF1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96002"/>
    <w:rPr>
      <w:color w:val="0000FF"/>
      <w:u w:val="single"/>
    </w:rPr>
  </w:style>
  <w:style w:type="paragraph" w:styleId="a4">
    <w:name w:val="header"/>
    <w:basedOn w:val="a"/>
    <w:link w:val="Char"/>
    <w:uiPriority w:val="99"/>
    <w:unhideWhenUsed/>
    <w:rsid w:val="00FF13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F137A"/>
    <w:rPr>
      <w:sz w:val="18"/>
      <w:szCs w:val="18"/>
    </w:rPr>
  </w:style>
  <w:style w:type="paragraph" w:styleId="a5">
    <w:name w:val="footer"/>
    <w:basedOn w:val="a"/>
    <w:link w:val="Char0"/>
    <w:uiPriority w:val="99"/>
    <w:unhideWhenUsed/>
    <w:rsid w:val="00FF137A"/>
    <w:pPr>
      <w:tabs>
        <w:tab w:val="center" w:pos="4153"/>
        <w:tab w:val="right" w:pos="8306"/>
      </w:tabs>
      <w:snapToGrid w:val="0"/>
      <w:jc w:val="left"/>
    </w:pPr>
    <w:rPr>
      <w:sz w:val="18"/>
      <w:szCs w:val="18"/>
    </w:rPr>
  </w:style>
  <w:style w:type="character" w:customStyle="1" w:styleId="Char0">
    <w:name w:val="页脚 Char"/>
    <w:basedOn w:val="a0"/>
    <w:link w:val="a5"/>
    <w:uiPriority w:val="99"/>
    <w:rsid w:val="00FF137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96002"/>
    <w:rPr>
      <w:color w:val="0000FF"/>
      <w:u w:val="single"/>
    </w:rPr>
  </w:style>
  <w:style w:type="paragraph" w:styleId="a4">
    <w:name w:val="header"/>
    <w:basedOn w:val="a"/>
    <w:link w:val="Char"/>
    <w:uiPriority w:val="99"/>
    <w:unhideWhenUsed/>
    <w:rsid w:val="00FF13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F137A"/>
    <w:rPr>
      <w:sz w:val="18"/>
      <w:szCs w:val="18"/>
    </w:rPr>
  </w:style>
  <w:style w:type="paragraph" w:styleId="a5">
    <w:name w:val="footer"/>
    <w:basedOn w:val="a"/>
    <w:link w:val="Char0"/>
    <w:uiPriority w:val="99"/>
    <w:unhideWhenUsed/>
    <w:rsid w:val="00FF137A"/>
    <w:pPr>
      <w:tabs>
        <w:tab w:val="center" w:pos="4153"/>
        <w:tab w:val="right" w:pos="8306"/>
      </w:tabs>
      <w:snapToGrid w:val="0"/>
      <w:jc w:val="left"/>
    </w:pPr>
    <w:rPr>
      <w:sz w:val="18"/>
      <w:szCs w:val="18"/>
    </w:rPr>
  </w:style>
  <w:style w:type="character" w:customStyle="1" w:styleId="Char0">
    <w:name w:val="页脚 Char"/>
    <w:basedOn w:val="a0"/>
    <w:link w:val="a5"/>
    <w:uiPriority w:val="99"/>
    <w:rsid w:val="00FF137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905707">
      <w:bodyDiv w:val="1"/>
      <w:marLeft w:val="0"/>
      <w:marRight w:val="0"/>
      <w:marTop w:val="0"/>
      <w:marBottom w:val="0"/>
      <w:divBdr>
        <w:top w:val="none" w:sz="0" w:space="0" w:color="auto"/>
        <w:left w:val="none" w:sz="0" w:space="0" w:color="auto"/>
        <w:bottom w:val="none" w:sz="0" w:space="0" w:color="auto"/>
        <w:right w:val="none" w:sz="0" w:space="0" w:color="auto"/>
      </w:divBdr>
      <w:divsChild>
        <w:div w:id="1846337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2707334303@qq.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290</Words>
  <Characters>1659</Characters>
  <Application>Microsoft Office Word</Application>
  <DocSecurity>0</DocSecurity>
  <Lines>13</Lines>
  <Paragraphs>3</Paragraphs>
  <ScaleCrop>false</ScaleCrop>
  <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林美爱</dc:creator>
  <cp:lastModifiedBy>林美爱</cp:lastModifiedBy>
  <cp:revision>4</cp:revision>
  <dcterms:created xsi:type="dcterms:W3CDTF">2021-09-23T00:55:00Z</dcterms:created>
  <dcterms:modified xsi:type="dcterms:W3CDTF">2021-09-23T02:02:00Z</dcterms:modified>
</cp:coreProperties>
</file>