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ECDB" w14:textId="68CD63EE" w:rsidR="009B2B51" w:rsidRDefault="00B8250F">
      <w:pPr>
        <w:spacing w:line="76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14:paraId="2A7F8DFF" w14:textId="77777777" w:rsidR="007C712F" w:rsidRDefault="007C712F">
      <w:pPr>
        <w:spacing w:line="76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</w:p>
    <w:p w14:paraId="2C7B6522" w14:textId="77777777" w:rsidR="00A72B41" w:rsidRDefault="00A72B41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sz w:val="44"/>
          <w:szCs w:val="44"/>
        </w:rPr>
      </w:pPr>
      <w:r w:rsidRPr="00A72B41">
        <w:rPr>
          <w:rFonts w:eastAsia="方正小标宋简体" w:hint="eastAsia"/>
          <w:bCs/>
          <w:sz w:val="44"/>
          <w:szCs w:val="44"/>
        </w:rPr>
        <w:t>浙江省高等教育研究生课程思政示范课程</w:t>
      </w:r>
    </w:p>
    <w:p w14:paraId="57252548" w14:textId="06CE1EAC" w:rsidR="009B2B51" w:rsidRDefault="00A72B41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sz w:val="44"/>
          <w:szCs w:val="44"/>
        </w:rPr>
      </w:pPr>
      <w:r w:rsidRPr="00A72B41">
        <w:rPr>
          <w:rFonts w:eastAsia="方正小标宋简体" w:hint="eastAsia"/>
          <w:bCs/>
          <w:sz w:val="44"/>
          <w:szCs w:val="44"/>
        </w:rPr>
        <w:t>结题验收申请书</w:t>
      </w:r>
    </w:p>
    <w:p w14:paraId="47141CA3" w14:textId="77777777" w:rsidR="009B2B51" w:rsidRDefault="009B2B51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sz w:val="44"/>
          <w:szCs w:val="44"/>
        </w:rPr>
      </w:pPr>
    </w:p>
    <w:p w14:paraId="7610E143" w14:textId="77777777" w:rsidR="00B27886" w:rsidRDefault="00B27886" w:rsidP="00B27886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项目编号：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14:paraId="699B7F1D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0D687CF1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7C8DD142" w14:textId="29AF907C" w:rsidR="009B2B51" w:rsidRDefault="00ED3D0D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 w:hint="eastAsia"/>
          <w:kern w:val="2"/>
          <w:sz w:val="32"/>
          <w:szCs w:val="32"/>
        </w:rPr>
        <w:t>课程</w:t>
      </w:r>
      <w:r w:rsidR="00B8250F">
        <w:rPr>
          <w:rFonts w:eastAsia="仿宋_GB2312"/>
          <w:kern w:val="2"/>
          <w:sz w:val="32"/>
          <w:szCs w:val="32"/>
        </w:rPr>
        <w:t>名称：</w:t>
      </w:r>
      <w:r w:rsidR="00B8250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14:paraId="67A1DB84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476F519C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149AB4C7" w14:textId="1D211AC0" w:rsidR="009B2B51" w:rsidRDefault="00ED3D0D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ED3D0D">
        <w:rPr>
          <w:rFonts w:eastAsia="仿宋_GB2312" w:hint="eastAsia"/>
          <w:kern w:val="2"/>
          <w:sz w:val="32"/>
          <w:szCs w:val="32"/>
        </w:rPr>
        <w:t>所属一级学科代码</w:t>
      </w:r>
      <w:r w:rsidRPr="00ED3D0D">
        <w:rPr>
          <w:rFonts w:eastAsia="仿宋_GB2312" w:hint="eastAsia"/>
          <w:kern w:val="2"/>
          <w:sz w:val="32"/>
          <w:szCs w:val="32"/>
        </w:rPr>
        <w:t>/</w:t>
      </w:r>
      <w:r w:rsidRPr="00ED3D0D">
        <w:rPr>
          <w:rFonts w:eastAsia="仿宋_GB2312" w:hint="eastAsia"/>
          <w:kern w:val="2"/>
          <w:sz w:val="32"/>
          <w:szCs w:val="32"/>
        </w:rPr>
        <w:t>名称：</w:t>
      </w:r>
      <w:r w:rsidR="00B8250F">
        <w:rPr>
          <w:rFonts w:eastAsia="仿宋_GB2312"/>
          <w:kern w:val="2"/>
          <w:sz w:val="32"/>
          <w:szCs w:val="32"/>
          <w:u w:val="single"/>
        </w:rPr>
        <w:t xml:space="preserve">              </w:t>
      </w:r>
    </w:p>
    <w:p w14:paraId="0E15E760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795A0060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0CCD4D0D" w14:textId="630E1613" w:rsidR="009B2B51" w:rsidRDefault="00ED3D0D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 w:hint="eastAsia"/>
          <w:kern w:val="2"/>
          <w:sz w:val="32"/>
          <w:szCs w:val="32"/>
        </w:rPr>
        <w:t>课程</w:t>
      </w:r>
      <w:r w:rsidR="00B8250F">
        <w:rPr>
          <w:rFonts w:eastAsia="仿宋_GB2312"/>
          <w:kern w:val="2"/>
          <w:sz w:val="32"/>
          <w:szCs w:val="32"/>
        </w:rPr>
        <w:t>负责人（签名）：</w:t>
      </w:r>
      <w:r w:rsidR="00B8250F">
        <w:rPr>
          <w:rFonts w:eastAsia="仿宋_GB2312"/>
          <w:kern w:val="2"/>
          <w:sz w:val="32"/>
          <w:szCs w:val="32"/>
          <w:u w:val="single"/>
        </w:rPr>
        <w:t xml:space="preserve">                  </w:t>
      </w:r>
    </w:p>
    <w:p w14:paraId="3B11AE09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304E5F98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49B61945" w14:textId="77777777" w:rsidR="009B2B51" w:rsidRDefault="00B8250F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所在学校（盖章）：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</w:p>
    <w:p w14:paraId="69F437BE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590B5F65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24578AB2" w14:textId="77777777" w:rsidR="009B2B51" w:rsidRDefault="00B8250F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联系电话：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14:paraId="4D70A2CF" w14:textId="77777777" w:rsidR="009B2B51" w:rsidRDefault="009B2B51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</w:rPr>
      </w:pPr>
    </w:p>
    <w:p w14:paraId="5007A778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50B07EC9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1DFCB6D8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14:paraId="02FF3D70" w14:textId="77777777" w:rsidR="009B2B51" w:rsidRDefault="009B2B51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14:paraId="14E4914F" w14:textId="77777777" w:rsidR="009B2B51" w:rsidRDefault="00B8250F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浙江省教育厅</w:t>
      </w:r>
    </w:p>
    <w:p w14:paraId="1FA75035" w14:textId="77777777" w:rsidR="009B2B51" w:rsidRDefault="009B2B51">
      <w:pPr>
        <w:autoSpaceDE/>
        <w:autoSpaceDN/>
        <w:adjustRightInd/>
        <w:spacing w:line="400" w:lineRule="exact"/>
        <w:ind w:firstLineChars="0" w:firstLine="2430"/>
        <w:jc w:val="both"/>
        <w:rPr>
          <w:rFonts w:eastAsia="仿宋_GB2312"/>
          <w:kern w:val="2"/>
          <w:sz w:val="32"/>
          <w:szCs w:val="32"/>
        </w:rPr>
      </w:pPr>
    </w:p>
    <w:p w14:paraId="70BCB6D3" w14:textId="77777777" w:rsidR="009B2B51" w:rsidRDefault="00B8250F">
      <w:pPr>
        <w:autoSpaceDE/>
        <w:autoSpaceDN/>
        <w:adjustRightInd/>
        <w:spacing w:line="400" w:lineRule="exact"/>
        <w:ind w:firstLineChars="500" w:firstLine="160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 xml:space="preserve">             </w:t>
      </w:r>
      <w:r>
        <w:rPr>
          <w:rFonts w:eastAsia="仿宋_GB2312"/>
          <w:kern w:val="2"/>
          <w:sz w:val="32"/>
          <w:szCs w:val="32"/>
        </w:rPr>
        <w:t>年</w:t>
      </w:r>
      <w:r>
        <w:rPr>
          <w:rFonts w:eastAsia="仿宋_GB2312" w:hint="eastAsia"/>
          <w:kern w:val="2"/>
          <w:sz w:val="32"/>
          <w:szCs w:val="32"/>
        </w:rPr>
        <w:t xml:space="preserve">    </w:t>
      </w:r>
      <w:r>
        <w:rPr>
          <w:rFonts w:eastAsia="仿宋_GB2312"/>
          <w:kern w:val="2"/>
          <w:sz w:val="32"/>
          <w:szCs w:val="32"/>
        </w:rPr>
        <w:t>月制</w:t>
      </w:r>
    </w:p>
    <w:p w14:paraId="12BEB7FD" w14:textId="77777777" w:rsidR="009B2B51" w:rsidRDefault="009B2B51">
      <w:pPr>
        <w:autoSpaceDE/>
        <w:autoSpaceDN/>
        <w:adjustRightInd/>
        <w:spacing w:line="320" w:lineRule="exact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9B2B51" w14:paraId="0D8E60AD" w14:textId="77777777" w:rsidTr="00ED3D0D">
        <w:trPr>
          <w:trHeight w:val="13380"/>
        </w:trPr>
        <w:tc>
          <w:tcPr>
            <w:tcW w:w="8925" w:type="dxa"/>
          </w:tcPr>
          <w:p w14:paraId="58A1C6D7" w14:textId="79F3AA0C" w:rsidR="00ED3D0D" w:rsidRDefault="00ED3D0D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kern w:val="2"/>
                <w:sz w:val="32"/>
                <w:szCs w:val="32"/>
              </w:rPr>
              <w:lastRenderedPageBreak/>
              <w:t>一、课程基本信息情况</w:t>
            </w:r>
          </w:p>
          <w:p w14:paraId="4F2563DC" w14:textId="2224DD6C" w:rsidR="00ED3D0D" w:rsidRPr="00ED3D0D" w:rsidRDefault="00ED3D0D" w:rsidP="00ED3D0D">
            <w:pPr>
              <w:autoSpaceDE/>
              <w:autoSpaceDN/>
              <w:adjustRightInd/>
              <w:spacing w:line="240" w:lineRule="auto"/>
              <w:ind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课程名称：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 xml:space="preserve"> </w:t>
            </w:r>
          </w:p>
          <w:p w14:paraId="3D85345D" w14:textId="03EE3CED" w:rsidR="00ED3D0D" w:rsidRDefault="00ED3D0D" w:rsidP="00ED3D0D">
            <w:pPr>
              <w:autoSpaceDE/>
              <w:autoSpaceDN/>
              <w:adjustRightInd/>
              <w:spacing w:line="240" w:lineRule="auto"/>
              <w:ind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所属一级学科代码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/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名称：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 xml:space="preserve"> </w:t>
            </w:r>
          </w:p>
          <w:p w14:paraId="13CF9A41" w14:textId="121EAAA5" w:rsidR="00ED3D0D" w:rsidRDefault="00ED3D0D" w:rsidP="00ED3D0D">
            <w:pPr>
              <w:autoSpaceDE/>
              <w:autoSpaceDN/>
              <w:adjustRightInd/>
              <w:spacing w:line="240" w:lineRule="auto"/>
              <w:ind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课程类型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：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公共课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/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专业课</w:t>
            </w:r>
          </w:p>
          <w:p w14:paraId="1F7E3D7B" w14:textId="05760514" w:rsidR="00ED3D0D" w:rsidRDefault="00ED3D0D" w:rsidP="00ED3D0D">
            <w:pPr>
              <w:autoSpaceDE/>
              <w:autoSpaceDN/>
              <w:adjustRightInd/>
              <w:spacing w:line="240" w:lineRule="auto"/>
              <w:ind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课程性质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：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必修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/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选修</w:t>
            </w:r>
          </w:p>
          <w:p w14:paraId="0749F667" w14:textId="7206CE35" w:rsidR="00ED3D0D" w:rsidRDefault="00ED3D0D" w:rsidP="00ED3D0D">
            <w:pPr>
              <w:autoSpaceDE/>
              <w:autoSpaceDN/>
              <w:adjustRightInd/>
              <w:spacing w:line="240" w:lineRule="auto"/>
              <w:ind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开课对象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：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博士研究生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/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硕士研究生</w:t>
            </w:r>
          </w:p>
          <w:p w14:paraId="0A21B926" w14:textId="15142B9D" w:rsidR="00ED3D0D" w:rsidRDefault="00ED3D0D" w:rsidP="00ED3D0D">
            <w:pPr>
              <w:autoSpaceDE/>
              <w:autoSpaceDN/>
              <w:adjustRightInd/>
              <w:spacing w:line="240" w:lineRule="auto"/>
              <w:ind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学时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：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        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学分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：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</w:p>
          <w:p w14:paraId="7C1A1327" w14:textId="77777777" w:rsidR="009B2B51" w:rsidRDefault="00ED3D0D" w:rsidP="00ED3D0D">
            <w:pPr>
              <w:autoSpaceDE/>
              <w:autoSpaceDN/>
              <w:adjustRightInd/>
              <w:spacing w:line="240" w:lineRule="auto"/>
              <w:ind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教学方式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：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线下</w:t>
            </w:r>
            <w:r>
              <w:rPr>
                <w:rFonts w:eastAsia="仿宋_GB2312"/>
                <w:kern w:val="2"/>
                <w:sz w:val="32"/>
                <w:szCs w:val="32"/>
              </w:rPr>
              <w:t>/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线上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/</w:t>
            </w:r>
            <w:r w:rsidRPr="00ED3D0D">
              <w:rPr>
                <w:rFonts w:eastAsia="仿宋_GB2312" w:hint="eastAsia"/>
                <w:kern w:val="2"/>
                <w:sz w:val="32"/>
                <w:szCs w:val="32"/>
              </w:rPr>
              <w:t>线上线下混合式</w:t>
            </w:r>
          </w:p>
          <w:p w14:paraId="726E6F01" w14:textId="77777777" w:rsidR="00ED3D0D" w:rsidRDefault="00ED3D0D" w:rsidP="00ED3D0D">
            <w:pPr>
              <w:autoSpaceDE/>
              <w:autoSpaceDN/>
              <w:adjustRightInd/>
              <w:spacing w:line="240" w:lineRule="auto"/>
              <w:ind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kern w:val="2"/>
                <w:sz w:val="32"/>
                <w:szCs w:val="32"/>
              </w:rPr>
              <w:t>教学大纲内容：</w:t>
            </w:r>
          </w:p>
          <w:p w14:paraId="28648AD1" w14:textId="77777777" w:rsidR="00ED3D0D" w:rsidRDefault="00ED3D0D" w:rsidP="00ED3D0D">
            <w:pPr>
              <w:autoSpaceDE/>
              <w:autoSpaceDN/>
              <w:adjustRightInd/>
              <w:spacing w:line="240" w:lineRule="auto"/>
              <w:ind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kern w:val="2"/>
                <w:sz w:val="32"/>
                <w:szCs w:val="32"/>
              </w:rPr>
              <w:t>…………</w:t>
            </w:r>
          </w:p>
          <w:p w14:paraId="39A517CA" w14:textId="6DFD1A4C" w:rsidR="00ED3D0D" w:rsidRDefault="00ED3D0D" w:rsidP="00ED3D0D">
            <w:pPr>
              <w:autoSpaceDE/>
              <w:autoSpaceDN/>
              <w:adjustRightInd/>
              <w:spacing w:line="240" w:lineRule="auto"/>
              <w:ind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kern w:val="2"/>
                <w:sz w:val="32"/>
                <w:szCs w:val="32"/>
              </w:rPr>
              <w:t>…………</w:t>
            </w:r>
          </w:p>
        </w:tc>
      </w:tr>
      <w:tr w:rsidR="00ED3D0D" w14:paraId="2F633B29" w14:textId="77777777">
        <w:trPr>
          <w:trHeight w:val="13575"/>
        </w:trPr>
        <w:tc>
          <w:tcPr>
            <w:tcW w:w="8925" w:type="dxa"/>
          </w:tcPr>
          <w:p w14:paraId="6E438571" w14:textId="7B97E67D" w:rsidR="00ED3D0D" w:rsidRDefault="00ED3D0D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kern w:val="2"/>
                <w:sz w:val="32"/>
                <w:szCs w:val="32"/>
              </w:rPr>
              <w:lastRenderedPageBreak/>
              <w:t>二</w:t>
            </w:r>
            <w:r>
              <w:rPr>
                <w:rFonts w:eastAsia="仿宋_GB2312"/>
                <w:kern w:val="2"/>
                <w:sz w:val="32"/>
                <w:szCs w:val="32"/>
              </w:rPr>
              <w:t>、</w:t>
            </w:r>
            <w:r w:rsidR="00211146">
              <w:rPr>
                <w:rFonts w:eastAsia="仿宋_GB2312" w:hint="eastAsia"/>
                <w:kern w:val="2"/>
                <w:sz w:val="32"/>
                <w:szCs w:val="32"/>
              </w:rPr>
              <w:t>课程思政建设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开展工作总结</w:t>
            </w:r>
            <w:r w:rsidR="00211146">
              <w:rPr>
                <w:rFonts w:eastAsia="仿宋_GB2312" w:hint="eastAsia"/>
                <w:kern w:val="2"/>
                <w:sz w:val="32"/>
                <w:szCs w:val="32"/>
              </w:rPr>
              <w:t>以及特色创新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（可加页）</w:t>
            </w:r>
          </w:p>
        </w:tc>
      </w:tr>
      <w:tr w:rsidR="009B2B51" w14:paraId="278BD8D4" w14:textId="77777777">
        <w:trPr>
          <w:trHeight w:val="3293"/>
        </w:trPr>
        <w:tc>
          <w:tcPr>
            <w:tcW w:w="8925" w:type="dxa"/>
          </w:tcPr>
          <w:p w14:paraId="14AA8BEA" w14:textId="2D8616D4" w:rsidR="009B2B51" w:rsidRDefault="00ED3D0D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kern w:val="2"/>
                <w:sz w:val="32"/>
                <w:szCs w:val="32"/>
              </w:rPr>
              <w:lastRenderedPageBreak/>
              <w:t>三</w:t>
            </w:r>
            <w:r w:rsidR="00B8250F">
              <w:rPr>
                <w:rFonts w:eastAsia="仿宋_GB2312"/>
                <w:kern w:val="2"/>
                <w:sz w:val="32"/>
                <w:szCs w:val="32"/>
              </w:rPr>
              <w:t>、立项时预期成果与效果（按原立项申请书填写）</w:t>
            </w:r>
          </w:p>
          <w:p w14:paraId="6DC65191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14:paraId="6C342567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9B2B51" w14:paraId="5AF7554D" w14:textId="77777777">
        <w:trPr>
          <w:trHeight w:val="3292"/>
        </w:trPr>
        <w:tc>
          <w:tcPr>
            <w:tcW w:w="8925" w:type="dxa"/>
          </w:tcPr>
          <w:p w14:paraId="3B0A12F6" w14:textId="3E5F861F" w:rsidR="009B2B51" w:rsidRDefault="00ED3D0D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kern w:val="2"/>
                <w:sz w:val="32"/>
                <w:szCs w:val="32"/>
              </w:rPr>
              <w:t>四</w:t>
            </w:r>
            <w:r w:rsidR="00B8250F">
              <w:rPr>
                <w:rFonts w:eastAsia="仿宋_GB2312"/>
                <w:kern w:val="2"/>
                <w:sz w:val="32"/>
                <w:szCs w:val="32"/>
              </w:rPr>
              <w:t>、</w:t>
            </w:r>
            <w:r w:rsidR="00B8250F">
              <w:rPr>
                <w:rFonts w:eastAsia="仿宋_GB2312"/>
                <w:sz w:val="32"/>
                <w:szCs w:val="32"/>
              </w:rPr>
              <w:t>研究实践</w:t>
            </w:r>
            <w:r w:rsidR="00B8250F">
              <w:rPr>
                <w:rFonts w:eastAsia="仿宋_GB2312" w:hint="eastAsia"/>
                <w:sz w:val="32"/>
                <w:szCs w:val="32"/>
              </w:rPr>
              <w:t>的</w:t>
            </w:r>
            <w:r w:rsidR="00B8250F">
              <w:rPr>
                <w:rFonts w:eastAsia="仿宋_GB2312"/>
                <w:sz w:val="32"/>
                <w:szCs w:val="32"/>
              </w:rPr>
              <w:t>成果</w:t>
            </w:r>
            <w:r w:rsidR="00B8250F">
              <w:rPr>
                <w:rFonts w:eastAsia="仿宋_GB2312" w:hint="eastAsia"/>
                <w:sz w:val="32"/>
                <w:szCs w:val="32"/>
              </w:rPr>
              <w:t>和效果</w:t>
            </w:r>
            <w:r w:rsidR="00B8250F">
              <w:rPr>
                <w:rFonts w:eastAsia="仿宋_GB2312"/>
                <w:sz w:val="32"/>
                <w:szCs w:val="32"/>
              </w:rPr>
              <w:t>（</w:t>
            </w:r>
            <w:r w:rsidR="00B8250F">
              <w:rPr>
                <w:rFonts w:eastAsia="仿宋_GB2312" w:hint="eastAsia"/>
                <w:sz w:val="32"/>
                <w:szCs w:val="32"/>
              </w:rPr>
              <w:t>包括成果形式、实施范围、受益学生数等，如描述教学研究项目成果时，</w:t>
            </w:r>
            <w:r w:rsidR="00B8250F">
              <w:rPr>
                <w:rFonts w:eastAsia="仿宋_GB2312"/>
                <w:sz w:val="32"/>
                <w:szCs w:val="32"/>
              </w:rPr>
              <w:t>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14:paraId="0C8627F5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14:paraId="11B7AB83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14:paraId="4E3B7B55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9B2B51" w14:paraId="16F03EAC" w14:textId="77777777">
        <w:trPr>
          <w:trHeight w:val="3977"/>
        </w:trPr>
        <w:tc>
          <w:tcPr>
            <w:tcW w:w="8925" w:type="dxa"/>
          </w:tcPr>
          <w:p w14:paraId="5D905A9D" w14:textId="0236EFFE" w:rsidR="009B2B51" w:rsidRDefault="00ED3D0D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Theme="minorEastAsia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kern w:val="2"/>
                <w:sz w:val="32"/>
                <w:szCs w:val="32"/>
              </w:rPr>
              <w:t>五</w:t>
            </w:r>
            <w:r w:rsidR="00B8250F">
              <w:rPr>
                <w:rFonts w:eastAsia="仿宋_GB2312"/>
                <w:kern w:val="2"/>
                <w:sz w:val="32"/>
                <w:szCs w:val="32"/>
              </w:rPr>
              <w:t>、经费使用情况</w:t>
            </w:r>
          </w:p>
          <w:p w14:paraId="05F12B9B" w14:textId="77777777" w:rsidR="009B2B51" w:rsidRDefault="009B2B51">
            <w:pPr>
              <w:ind w:firstLine="640"/>
              <w:rPr>
                <w:rFonts w:eastAsia="仿宋_GB2312"/>
                <w:kern w:val="2"/>
                <w:sz w:val="32"/>
                <w:szCs w:val="32"/>
              </w:rPr>
            </w:pPr>
          </w:p>
          <w:p w14:paraId="1022825F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Theme="minorEastAsia"/>
                <w:kern w:val="2"/>
                <w:sz w:val="32"/>
                <w:szCs w:val="32"/>
              </w:rPr>
            </w:pPr>
          </w:p>
        </w:tc>
      </w:tr>
    </w:tbl>
    <w:p w14:paraId="19A0FCE4" w14:textId="77777777" w:rsidR="009B2B51" w:rsidRDefault="009B2B51">
      <w:pPr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9B2B51" w14:paraId="02D1931F" w14:textId="77777777">
        <w:trPr>
          <w:trHeight w:val="4400"/>
        </w:trPr>
        <w:tc>
          <w:tcPr>
            <w:tcW w:w="8820" w:type="dxa"/>
          </w:tcPr>
          <w:p w14:paraId="50127757" w14:textId="21749D30" w:rsidR="009B2B51" w:rsidRDefault="00ED3D0D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kern w:val="2"/>
                <w:sz w:val="32"/>
                <w:szCs w:val="32"/>
              </w:rPr>
              <w:lastRenderedPageBreak/>
              <w:t>六</w:t>
            </w:r>
            <w:r w:rsidR="00B8250F">
              <w:rPr>
                <w:rFonts w:eastAsia="仿宋_GB2312"/>
                <w:kern w:val="2"/>
                <w:sz w:val="32"/>
                <w:szCs w:val="32"/>
              </w:rPr>
              <w:t>、</w:t>
            </w:r>
            <w:r w:rsidR="00B8250F">
              <w:rPr>
                <w:rFonts w:eastAsia="仿宋_GB2312"/>
                <w:sz w:val="32"/>
                <w:szCs w:val="32"/>
              </w:rPr>
              <w:t>项目结题验收专家组意见：</w:t>
            </w:r>
          </w:p>
          <w:p w14:paraId="6F792D81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16D39318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4DBEC27B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2A37BC75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37458AD4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01EBB4F2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4A8957CB" w14:textId="77777777" w:rsidR="009B2B51" w:rsidRDefault="00B8250F">
            <w:pPr>
              <w:autoSpaceDE/>
              <w:autoSpaceDN/>
              <w:adjustRightInd/>
              <w:spacing w:line="240" w:lineRule="auto"/>
              <w:ind w:firstLineChars="800" w:firstLine="256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</w:t>
            </w:r>
            <w:r>
              <w:rPr>
                <w:rFonts w:eastAsia="仿宋_GB2312"/>
                <w:kern w:val="2"/>
                <w:sz w:val="32"/>
                <w:szCs w:val="32"/>
              </w:rPr>
              <w:t>（盖章）</w:t>
            </w:r>
          </w:p>
          <w:p w14:paraId="11F9E337" w14:textId="77777777" w:rsidR="009B2B51" w:rsidRDefault="00B8250F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 w14:paraId="3A8E5EA4" w14:textId="77777777" w:rsidR="009B2B51" w:rsidRDefault="00B8250F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</w:t>
            </w:r>
            <w:r>
              <w:rPr>
                <w:rFonts w:eastAsia="仿宋_GB2312"/>
                <w:kern w:val="2"/>
                <w:sz w:val="32"/>
                <w:szCs w:val="32"/>
              </w:rPr>
              <w:t>年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2"/>
                <w:sz w:val="32"/>
                <w:szCs w:val="32"/>
              </w:rPr>
              <w:t>月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  <w:tr w:rsidR="009B2B51" w14:paraId="42D6B17B" w14:textId="77777777">
        <w:trPr>
          <w:trHeight w:val="6699"/>
        </w:trPr>
        <w:tc>
          <w:tcPr>
            <w:tcW w:w="8820" w:type="dxa"/>
          </w:tcPr>
          <w:p w14:paraId="3D05C210" w14:textId="64EAD97B" w:rsidR="009B2B51" w:rsidRDefault="00ED3D0D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kern w:val="2"/>
                <w:sz w:val="32"/>
                <w:szCs w:val="32"/>
              </w:rPr>
              <w:t>七</w:t>
            </w:r>
            <w:r w:rsidR="00B8250F">
              <w:rPr>
                <w:rFonts w:eastAsia="仿宋_GB2312"/>
                <w:kern w:val="2"/>
                <w:sz w:val="32"/>
                <w:szCs w:val="32"/>
              </w:rPr>
              <w:t>、学校意见：</w:t>
            </w:r>
          </w:p>
          <w:p w14:paraId="20F2A354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17708AE2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538CD0E0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5C35F3DF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1CD98B54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60C2DCC5" w14:textId="77777777" w:rsidR="009B2B51" w:rsidRDefault="009B2B51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14:paraId="2E9C67CE" w14:textId="77777777" w:rsidR="009B2B51" w:rsidRDefault="00B8250F">
            <w:pPr>
              <w:autoSpaceDE/>
              <w:autoSpaceDN/>
              <w:adjustRightInd/>
              <w:spacing w:line="240" w:lineRule="auto"/>
              <w:ind w:firstLineChars="1950" w:firstLine="624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（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>盖章</w:t>
            </w:r>
            <w:r>
              <w:rPr>
                <w:rFonts w:eastAsia="仿宋_GB2312"/>
                <w:kern w:val="2"/>
                <w:sz w:val="32"/>
                <w:szCs w:val="32"/>
              </w:rPr>
              <w:t>）</w:t>
            </w:r>
          </w:p>
          <w:p w14:paraId="41471570" w14:textId="77777777" w:rsidR="009B2B51" w:rsidRDefault="00B8250F">
            <w:pPr>
              <w:autoSpaceDE/>
              <w:autoSpaceDN/>
              <w:adjustRightInd/>
              <w:spacing w:line="240" w:lineRule="auto"/>
              <w:ind w:firstLineChars="0" w:firstLine="411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 w14:paraId="5F0E4E17" w14:textId="77777777" w:rsidR="009B2B51" w:rsidRDefault="00B8250F">
            <w:pPr>
              <w:autoSpaceDE/>
              <w:autoSpaceDN/>
              <w:adjustRightInd/>
              <w:spacing w:line="240" w:lineRule="auto"/>
              <w:ind w:firstLineChars="1900" w:firstLine="608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年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2"/>
                <w:sz w:val="32"/>
                <w:szCs w:val="32"/>
              </w:rPr>
              <w:t>月</w:t>
            </w:r>
            <w:r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</w:tbl>
    <w:p w14:paraId="41638F74" w14:textId="77777777" w:rsidR="009B2B51" w:rsidRDefault="009B2B51">
      <w:pPr>
        <w:ind w:firstLineChars="0" w:firstLine="0"/>
      </w:pPr>
    </w:p>
    <w:sectPr w:rsidR="009B2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6BCB" w14:textId="77777777" w:rsidR="00D23F82" w:rsidRDefault="00D23F82">
      <w:pPr>
        <w:spacing w:line="240" w:lineRule="auto"/>
      </w:pPr>
      <w:r>
        <w:separator/>
      </w:r>
    </w:p>
  </w:endnote>
  <w:endnote w:type="continuationSeparator" w:id="0">
    <w:p w14:paraId="5FE45F56" w14:textId="77777777" w:rsidR="00D23F82" w:rsidRDefault="00D23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8D45" w14:textId="77777777" w:rsidR="009B2B51" w:rsidRDefault="009B2B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1F4F" w14:textId="77777777" w:rsidR="009B2B51" w:rsidRDefault="009B2B5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FB47" w14:textId="77777777" w:rsidR="009B2B51" w:rsidRDefault="009B2B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E27C" w14:textId="77777777" w:rsidR="00D23F82" w:rsidRDefault="00D23F82">
      <w:r>
        <w:separator/>
      </w:r>
    </w:p>
  </w:footnote>
  <w:footnote w:type="continuationSeparator" w:id="0">
    <w:p w14:paraId="780C9F80" w14:textId="77777777" w:rsidR="00D23F82" w:rsidRDefault="00D2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D7BA" w14:textId="77777777" w:rsidR="009B2B51" w:rsidRDefault="009B2B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23EB" w14:textId="77777777" w:rsidR="009B2B51" w:rsidRDefault="009B2B5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6FDD" w14:textId="77777777" w:rsidR="009B2B51" w:rsidRDefault="009B2B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0ZTJjMTljNDAwZTgyMTI0OTk5Y2RjY2Q1YTIxNTkifQ=="/>
  </w:docVars>
  <w:rsids>
    <w:rsidRoot w:val="00A23E33"/>
    <w:rsid w:val="00130BF4"/>
    <w:rsid w:val="0019248E"/>
    <w:rsid w:val="001F1D1D"/>
    <w:rsid w:val="00211146"/>
    <w:rsid w:val="003F4F03"/>
    <w:rsid w:val="00427708"/>
    <w:rsid w:val="00557FA2"/>
    <w:rsid w:val="005D574E"/>
    <w:rsid w:val="00723488"/>
    <w:rsid w:val="007B6CEE"/>
    <w:rsid w:val="007C712F"/>
    <w:rsid w:val="009272C6"/>
    <w:rsid w:val="009347BA"/>
    <w:rsid w:val="00961FE1"/>
    <w:rsid w:val="009B2B51"/>
    <w:rsid w:val="00A23E33"/>
    <w:rsid w:val="00A72B41"/>
    <w:rsid w:val="00B27886"/>
    <w:rsid w:val="00B8250F"/>
    <w:rsid w:val="00BB301C"/>
    <w:rsid w:val="00D162A1"/>
    <w:rsid w:val="00D23F82"/>
    <w:rsid w:val="00E742D3"/>
    <w:rsid w:val="00ED3D0D"/>
    <w:rsid w:val="00FA5CB6"/>
    <w:rsid w:val="0390449D"/>
    <w:rsid w:val="0C7A2633"/>
    <w:rsid w:val="11B52CA8"/>
    <w:rsid w:val="28816C0E"/>
    <w:rsid w:val="2FF41DAB"/>
    <w:rsid w:val="3147048D"/>
    <w:rsid w:val="3256690B"/>
    <w:rsid w:val="32594AE0"/>
    <w:rsid w:val="41075883"/>
    <w:rsid w:val="4CBF6D4D"/>
    <w:rsid w:val="56733C18"/>
    <w:rsid w:val="5C606182"/>
    <w:rsid w:val="6CBD4F2A"/>
    <w:rsid w:val="72D65ACA"/>
    <w:rsid w:val="73A029BE"/>
    <w:rsid w:val="7B64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99A10"/>
  <w15:docId w15:val="{55A765C7-3097-4A4D-9B67-3230BA1D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ED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A4CF-2D7F-4EF6-8DE6-43121FB7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严春红</dc:creator>
  <cp:lastModifiedBy>杨伟吉</cp:lastModifiedBy>
  <cp:revision>13</cp:revision>
  <dcterms:created xsi:type="dcterms:W3CDTF">2017-04-17T08:57:00Z</dcterms:created>
  <dcterms:modified xsi:type="dcterms:W3CDTF">2025-10-24T03:00:00Z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eyJoZGlkIjoiODY2YzgyODA1NDYzNjcyODQxZmFjYmE3NzUxMTg0MDgifQ==</vt:lpwstr>
  </property>
  <property fmtid="{D5CDD505-2E9C-101B-9397-08002B2CF9AE}" pid="3" name="KSOProductBuildVer">
    <vt:lpwstr>2052-12.1.0.17133</vt:lpwstr>
  </property>
  <property fmtid="{D5CDD505-2E9C-101B-9397-08002B2CF9AE}" pid="4" name="ICV">
    <vt:lpwstr>0DC8D611BEEC49BF93D2F148DFE98C86</vt:lpwstr>
  </property>
</Properties>
</file>