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D6" w:rsidRPr="006A3BD6" w:rsidRDefault="006A3BD6" w:rsidP="006A3BD6">
      <w:pPr>
        <w:jc w:val="center"/>
        <w:rPr>
          <w:rStyle w:val="Char"/>
        </w:rPr>
      </w:pPr>
      <w:bookmarkStart w:id="0" w:name="_Toc455560015"/>
      <w:bookmarkStart w:id="1" w:name="_Toc461545977"/>
      <w:bookmarkStart w:id="2" w:name="_Toc461546145"/>
      <w:r w:rsidRPr="006A3BD6">
        <w:rPr>
          <w:rStyle w:val="Char"/>
          <w:rFonts w:hint="eastAsia"/>
        </w:rPr>
        <w:t>浙江中医药大学研究生学位论文基本要求和统一格式</w:t>
      </w:r>
      <w:bookmarkEnd w:id="0"/>
      <w:bookmarkEnd w:id="1"/>
      <w:bookmarkEnd w:id="2"/>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学位论文是研究生从事科研工作成果的主要表现，他集中表明了作者在研究工作中获得的新的发明、理论或见解，是研究生申请博士、硕士学位的重要依据，也是科研领域中的重要文献资料和社会的宝贵财富。为了提高研究生学位论文的质量，做到学位论文在内容和格式上的规范化与统一化，特作如下规定：</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一、学位论文的基本要求</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1.硕士学位论文要求对所研究的课题有新见解或新认识，并在理论上或实践上对社会主义现代化建设或本门学科发展具有一定的意义，表明作者在本门学科上掌握了坚实的基础理论和系统的专门知识，具有从事科学研究工作或独立担负专门技术工作的能力，学位论文应在导师指导下，由硕士生本人独立完成。</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 xml:space="preserve">2.博士学位论文要求对所研究的课题在科学上或专门技术上做出创造性成果，并在理论上或实践上对社会主义现代化建设或本门学科发展具有较大的意义，表明作者在本门学科上掌握了坚实宽广的基础理论和系统深入的专门知识，具有独立从事科学研究工作的能力。学位论文应在导师指导下，由博士生本人独立完成。  </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学位论文必须是一篇 (或由一组论文组成的一篇)系统完整的学术论文。</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二、学位论文的基本内容和一般格式</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研究生学位论文内容应层次分明，数据可靠，文字简练，说明透彻，推理严谨，立论正确。论文内容一般应由十个主要部分组成，依次为：封面，目录，中、英文摘要，前言，正文，结论，参考文献，附图，致谢，文献综述。各部分的具体要求如下：</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1.封面：论文题目、研究生姓名、学科、专业、导师姓名、职称为楷体三号字，完成日期为楷体四号字，只出现导师姓名，不要出现其他指导小组成员姓名。</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2.目录：列出三级标题[ 一、（一） 1.]，标明页码。标题内容均采用小四号宋体。如论文由多部分研究组成，则分“第一部分,第二部分，第三部分，……”列出，其后再列出三级标题。</w:t>
      </w:r>
    </w:p>
    <w:p w:rsidR="006A3BD6" w:rsidRPr="009B3FA0"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3.中、英文摘要：摘要是学位论文的缩影，应尽可能保留原论文的基本信息，突出论文的创造性成果和新见解。在中文摘要的最下方另起一行，注明本文的主题词3至7个，参照《医学主题词表》或《中医药学主题词表》，每一主题词之间用逗号分开，最后一个主题词后不打标点符号。中文摘要500-1，000字左右，题目用四号黑体，摘要内容为宋体小四号字，摘要内容后下空一行打印“主题词”为黑体小四号字，其后为主题词，为宋体小四号字。英文摘要（ABSTRACT）题目实词首字母大写，虚词小写，内容为Times New Roman小四号字；英文摘要内容后下空一行打印 “Subject  words”为Times New Roman加黑小四号字，其后为主题词，小写Times New Roman小四号字。</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4.前言：（4号黑体）通常以500字左右为宜,内容用小4号宋体。</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5.正文：正文内容中文为宋体、英文为Times New Roman，小四号字</w:t>
      </w:r>
      <w:r>
        <w:rPr>
          <w:rFonts w:ascii="宋体" w:hAnsi="宋体"/>
        </w:rPr>
        <w:t>。</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lastRenderedPageBreak/>
        <w:t>实验研究：包括材料与方法、结果、分析与讨论、小结</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临床研究：包括临床资料、治疗方法、结果、分析与讨论、小结</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文献研究：可因材设项</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正文一级标题用四号黑体，二、三级标题用小四号黑体，四级标题以下用小四号宋体，“第一部分、第二部分，第三部分，……”用四号黑体，正文标题分级必须与目录相一致，页次从前言开始计。</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图表：应有图名、表号，为宋体五号字，居中，图名放在图下方，表名放在表的上方。统计学P用斜体。</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6.结论</w:t>
      </w:r>
      <w:r>
        <w:rPr>
          <w:rFonts w:ascii="宋体" w:hAnsi="宋体" w:hint="eastAsia"/>
        </w:rPr>
        <w:t>：</w:t>
      </w:r>
      <w:r w:rsidRPr="00093261">
        <w:rPr>
          <w:rFonts w:ascii="宋体" w:hAnsi="宋体" w:hint="eastAsia"/>
        </w:rPr>
        <w:t>按“第一，第二，第三，……”分段列出，段后用句号，字体用小四号宋体。</w:t>
      </w:r>
      <w:r>
        <w:rPr>
          <w:rFonts w:ascii="宋体" w:hAnsi="宋体" w:hint="eastAsia"/>
        </w:rPr>
        <w:t>结论</w:t>
      </w:r>
      <w:r>
        <w:rPr>
          <w:rFonts w:ascii="宋体" w:hAnsi="宋体"/>
        </w:rPr>
        <w:t>部分单面</w:t>
      </w:r>
      <w:r>
        <w:rPr>
          <w:rFonts w:ascii="宋体" w:hAnsi="宋体" w:hint="eastAsia"/>
        </w:rPr>
        <w:t>打印</w:t>
      </w:r>
      <w:r>
        <w:rPr>
          <w:rFonts w:ascii="宋体" w:hAnsi="宋体"/>
        </w:rPr>
        <w:t>。</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7.参考文献</w:t>
      </w:r>
      <w:r>
        <w:rPr>
          <w:rFonts w:ascii="宋体" w:hAnsi="宋体" w:hint="eastAsia"/>
        </w:rPr>
        <w:t>：</w:t>
      </w:r>
      <w:r w:rsidRPr="00093261">
        <w:rPr>
          <w:rFonts w:ascii="宋体" w:hAnsi="宋体" w:hint="eastAsia"/>
        </w:rPr>
        <w:t>按正文中参考文献出现的先后顺序用阿拉伯数字连续编号，将序号置于方括号内，将序号作为上角标，如“李文[1] 对此作了研究”，中文为宋体、英文为Times New Roman，小四号字。</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（期刊）</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序号.著者.题目（篇名）.刊名，发表年份，卷号（期号）：起止页码</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（专著）</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序号.作者.书名.出版地：出版社, 出版年份.起止页码</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若为3位作者，必须写满第三作者，作者间隔以逗号，</w:t>
      </w:r>
      <w:proofErr w:type="gramStart"/>
      <w:r w:rsidRPr="00093261">
        <w:rPr>
          <w:rFonts w:ascii="宋体" w:hAnsi="宋体" w:hint="eastAsia"/>
        </w:rPr>
        <w:t>并以下</w:t>
      </w:r>
      <w:proofErr w:type="gramEnd"/>
      <w:r w:rsidRPr="00093261">
        <w:rPr>
          <w:rFonts w:ascii="宋体" w:hAnsi="宋体" w:hint="eastAsia"/>
        </w:rPr>
        <w:t>圆点结束；若为3 位以上作者，则于第三作者后隔以逗号，继以“等”字加下圆点结束。</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8.附图（四号黑体），图片应有图名、图号，为宋体五号字，居中，列在图的下方，归档论文图片必须用照片。</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9.致谢（四号黑体），内容用小四号宋体。</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10.文献综述：只出现一篇与学位论文内容关系密切的文献综述。格式要求同上，但标题分级采用1.、1.1、1.1.1、1.1.1.1体例。</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三、学位论文字数要求</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硕士学位论文</w:t>
      </w:r>
      <w:r w:rsidRPr="005F3156">
        <w:rPr>
          <w:rFonts w:ascii="宋体" w:hAnsi="宋体" w:hint="eastAsia"/>
          <w:b/>
        </w:rPr>
        <w:t>正文部分</w:t>
      </w:r>
      <w:r w:rsidRPr="00093261">
        <w:rPr>
          <w:rFonts w:ascii="宋体" w:hAnsi="宋体" w:hint="eastAsia"/>
        </w:rPr>
        <w:t>不少于</w:t>
      </w:r>
      <w:r w:rsidRPr="005F3156">
        <w:rPr>
          <w:rFonts w:ascii="宋体" w:hAnsi="宋体" w:hint="eastAsia"/>
          <w:b/>
        </w:rPr>
        <w:t>1万字</w:t>
      </w:r>
      <w:r w:rsidRPr="00093261">
        <w:rPr>
          <w:rFonts w:ascii="宋体" w:hAnsi="宋体" w:hint="eastAsia"/>
        </w:rPr>
        <w:t>，博士学位论文正文部分不少于3万字。</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四、排版、打印装订及其他要求</w:t>
      </w:r>
    </w:p>
    <w:p w:rsidR="006A3BD6" w:rsidRPr="00093261" w:rsidRDefault="006A3BD6" w:rsidP="006A3BD6">
      <w:pPr>
        <w:adjustRightInd w:val="0"/>
        <w:snapToGrid w:val="0"/>
        <w:spacing w:line="400" w:lineRule="exact"/>
        <w:ind w:firstLineChars="200" w:firstLine="420"/>
        <w:rPr>
          <w:rFonts w:ascii="宋体" w:hAnsi="宋体"/>
        </w:rPr>
      </w:pPr>
      <w:r w:rsidRPr="00093261">
        <w:rPr>
          <w:rFonts w:ascii="宋体" w:hAnsi="宋体" w:hint="eastAsia"/>
        </w:rPr>
        <w:t>1.封面、目录无需页码，中、英文摘要页码为罗马数字Ⅰ、Ⅱ、Ⅲ等，论文其余部分均采用阿拉伯数字页码，居中。全文不要出现任何页眉、页脚。页边距：上3厘米，下2厘米，左3厘米，右2厘米，1.5倍行距，首行缩进2个字符；论文一律在左侧装订，正文</w:t>
      </w:r>
      <w:r>
        <w:rPr>
          <w:rFonts w:ascii="宋体" w:hAnsi="宋体" w:hint="eastAsia"/>
        </w:rPr>
        <w:t>部分</w:t>
      </w:r>
      <w:r>
        <w:rPr>
          <w:rFonts w:ascii="宋体" w:hAnsi="宋体"/>
        </w:rPr>
        <w:t>要求</w:t>
      </w:r>
      <w:r w:rsidRPr="00093261">
        <w:rPr>
          <w:rFonts w:ascii="宋体" w:hAnsi="宋体" w:hint="eastAsia"/>
        </w:rPr>
        <w:t>双面打印，一级标题页放在奇数页</w:t>
      </w:r>
      <w:r>
        <w:rPr>
          <w:rFonts w:ascii="宋体" w:hAnsi="宋体" w:hint="eastAsia"/>
        </w:rPr>
        <w:t>（右侧页）</w:t>
      </w:r>
      <w:r w:rsidRPr="00093261">
        <w:rPr>
          <w:rFonts w:ascii="宋体" w:hAnsi="宋体" w:hint="eastAsia"/>
        </w:rPr>
        <w:t>。要求装订、剪切整齐。</w:t>
      </w:r>
    </w:p>
    <w:p w:rsidR="00C800D1" w:rsidRDefault="006A3BD6" w:rsidP="00C800D1">
      <w:pPr>
        <w:adjustRightInd w:val="0"/>
        <w:snapToGrid w:val="0"/>
        <w:spacing w:line="400" w:lineRule="exact"/>
        <w:ind w:firstLineChars="200" w:firstLine="420"/>
        <w:rPr>
          <w:rFonts w:ascii="宋体" w:hAnsi="宋体" w:hint="eastAsia"/>
        </w:rPr>
      </w:pPr>
      <w:r w:rsidRPr="00093261">
        <w:rPr>
          <w:rFonts w:ascii="宋体" w:hAnsi="宋体" w:hint="eastAsia"/>
        </w:rPr>
        <w:t>2.学位论文内容一律采用计算机编辑，用A4标准白纸输出；封面采用学校统一格式封面纸。</w:t>
      </w:r>
    </w:p>
    <w:p w:rsidR="00293EA7" w:rsidRPr="00C800D1" w:rsidRDefault="006A3BD6" w:rsidP="00C800D1">
      <w:pPr>
        <w:adjustRightInd w:val="0"/>
        <w:snapToGrid w:val="0"/>
        <w:spacing w:line="400" w:lineRule="exact"/>
        <w:ind w:firstLineChars="200" w:firstLine="420"/>
        <w:rPr>
          <w:rFonts w:ascii="宋体" w:hAnsi="宋体"/>
        </w:rPr>
      </w:pPr>
      <w:r w:rsidRPr="00093261">
        <w:rPr>
          <w:rFonts w:ascii="宋体" w:hAnsi="宋体" w:hint="eastAsia"/>
        </w:rPr>
        <w:t>3.本规定解释权在</w:t>
      </w:r>
      <w:bookmarkStart w:id="3" w:name="_GoBack"/>
      <w:bookmarkEnd w:id="3"/>
      <w:r w:rsidR="00C800D1">
        <w:rPr>
          <w:rFonts w:ascii="宋体" w:hAnsi="宋体" w:hint="eastAsia"/>
        </w:rPr>
        <w:t>研究生院</w:t>
      </w:r>
      <w:r w:rsidRPr="00093261">
        <w:rPr>
          <w:rFonts w:ascii="宋体" w:hAnsi="宋体" w:hint="eastAsia"/>
        </w:rPr>
        <w:t>。</w:t>
      </w:r>
    </w:p>
    <w:sectPr w:rsidR="00293EA7" w:rsidRPr="00C800D1" w:rsidSect="00293E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3BD6"/>
    <w:rsid w:val="001E5F6A"/>
    <w:rsid w:val="00293EA7"/>
    <w:rsid w:val="00465140"/>
    <w:rsid w:val="00542F11"/>
    <w:rsid w:val="006A3BD6"/>
    <w:rsid w:val="00734E5A"/>
    <w:rsid w:val="00C800D1"/>
    <w:rsid w:val="00D46B92"/>
    <w:rsid w:val="00DB33D0"/>
    <w:rsid w:val="00EA0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BD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A3BD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3BD6"/>
    <w:rPr>
      <w:rFonts w:asciiTheme="minorHAnsi" w:eastAsiaTheme="minorEastAsia" w:hAnsiTheme="minorHAnsi" w:cstheme="minorBidi"/>
      <w:b/>
      <w:bCs/>
      <w:kern w:val="44"/>
      <w:sz w:val="44"/>
      <w:szCs w:val="44"/>
    </w:rPr>
  </w:style>
  <w:style w:type="paragraph" w:customStyle="1" w:styleId="a3">
    <w:name w:val="阿萨达的"/>
    <w:basedOn w:val="a"/>
    <w:link w:val="Char"/>
    <w:qFormat/>
    <w:rsid w:val="006A3BD6"/>
    <w:pPr>
      <w:spacing w:line="360" w:lineRule="auto"/>
      <w:jc w:val="center"/>
    </w:pPr>
    <w:rPr>
      <w:rFonts w:ascii="Times New Roman" w:eastAsia="宋体" w:hAnsi="Times New Roman" w:cs="Times New Roman"/>
      <w:b/>
      <w:sz w:val="28"/>
      <w:szCs w:val="24"/>
    </w:rPr>
  </w:style>
  <w:style w:type="character" w:customStyle="1" w:styleId="Char">
    <w:name w:val="阿萨达的 Char"/>
    <w:link w:val="a3"/>
    <w:rsid w:val="006A3BD6"/>
    <w:rPr>
      <w:b/>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1776</Characters>
  <Application>Microsoft Office Word</Application>
  <DocSecurity>0</DocSecurity>
  <Lines>14</Lines>
  <Paragraphs>4</Paragraphs>
  <ScaleCrop>false</ScaleCrop>
  <Company>zcmu</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齐嘉阳</dc:creator>
  <cp:lastModifiedBy>齐嘉阳</cp:lastModifiedBy>
  <cp:revision>2</cp:revision>
  <dcterms:created xsi:type="dcterms:W3CDTF">2016-09-19T01:49:00Z</dcterms:created>
  <dcterms:modified xsi:type="dcterms:W3CDTF">2019-09-09T06:27:00Z</dcterms:modified>
</cp:coreProperties>
</file>