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BE217E" w14:textId="4D6501E3" w:rsidR="00182A45" w:rsidRDefault="00182A45">
      <w:pPr>
        <w:pStyle w:val="1"/>
        <w:widowControl/>
        <w:shd w:val="clear" w:color="auto" w:fill="FFFFFF"/>
        <w:spacing w:line="360" w:lineRule="atLeast"/>
        <w:ind w:left="360" w:firstLineChars="0" w:firstLine="0"/>
        <w:jc w:val="center"/>
        <w:rPr>
          <w:rFonts w:ascii="Arial" w:hAnsi="Arial" w:cs="Arial"/>
          <w:b/>
          <w:bCs/>
          <w:color w:val="000000"/>
          <w:kern w:val="0"/>
          <w:sz w:val="32"/>
          <w:szCs w:val="32"/>
        </w:rPr>
      </w:pPr>
      <w:r>
        <w:rPr>
          <w:rFonts w:ascii="Arial" w:hAnsi="Arial" w:cs="Arial" w:hint="eastAsia"/>
          <w:b/>
          <w:bCs/>
          <w:color w:val="000000"/>
          <w:kern w:val="0"/>
          <w:sz w:val="32"/>
          <w:szCs w:val="32"/>
        </w:rPr>
        <w:t>浙江中医药大学</w:t>
      </w:r>
      <w:r w:rsidR="00CA0913">
        <w:rPr>
          <w:rFonts w:ascii="Arial" w:hAnsi="Arial" w:cs="Arial" w:hint="eastAsia"/>
          <w:b/>
          <w:bCs/>
          <w:color w:val="000000"/>
          <w:kern w:val="0"/>
          <w:sz w:val="32"/>
          <w:szCs w:val="32"/>
        </w:rPr>
        <w:t>人文与管理学院</w:t>
      </w:r>
      <w:r>
        <w:rPr>
          <w:rFonts w:ascii="Arial" w:hAnsi="Arial" w:cs="Arial"/>
          <w:b/>
          <w:bCs/>
          <w:color w:val="000000"/>
          <w:kern w:val="0"/>
          <w:sz w:val="32"/>
          <w:szCs w:val="32"/>
        </w:rPr>
        <w:t>202</w:t>
      </w:r>
      <w:r w:rsidR="0007711C">
        <w:rPr>
          <w:rFonts w:ascii="Arial" w:hAnsi="Arial" w:cs="Arial"/>
          <w:b/>
          <w:bCs/>
          <w:color w:val="000000"/>
          <w:kern w:val="0"/>
          <w:sz w:val="32"/>
          <w:szCs w:val="32"/>
        </w:rPr>
        <w:t>1</w:t>
      </w:r>
      <w:r w:rsidR="008F6D6B">
        <w:rPr>
          <w:rFonts w:ascii="Arial" w:hAnsi="Arial" w:cs="Arial"/>
          <w:b/>
          <w:bCs/>
          <w:color w:val="000000"/>
          <w:kern w:val="0"/>
          <w:sz w:val="32"/>
          <w:szCs w:val="32"/>
        </w:rPr>
        <w:t>年</w:t>
      </w:r>
      <w:r w:rsidR="0060797D">
        <w:rPr>
          <w:rFonts w:ascii="Arial" w:hAnsi="Arial" w:cs="Arial" w:hint="eastAsia"/>
          <w:b/>
          <w:bCs/>
          <w:color w:val="000000"/>
          <w:kern w:val="0"/>
          <w:sz w:val="32"/>
          <w:szCs w:val="32"/>
        </w:rPr>
        <w:t>中医药卫生事业管理</w:t>
      </w:r>
    </w:p>
    <w:p w14:paraId="02930C1C" w14:textId="3D604391" w:rsidR="00F7597E" w:rsidRDefault="006A1B9B">
      <w:pPr>
        <w:pStyle w:val="1"/>
        <w:widowControl/>
        <w:shd w:val="clear" w:color="auto" w:fill="FFFFFF"/>
        <w:spacing w:line="360" w:lineRule="atLeast"/>
        <w:ind w:left="360" w:firstLineChars="0" w:firstLine="0"/>
        <w:jc w:val="center"/>
        <w:rPr>
          <w:rFonts w:ascii="Arial" w:hAnsi="Arial" w:cs="Arial"/>
          <w:color w:val="000000"/>
          <w:kern w:val="0"/>
          <w:sz w:val="32"/>
          <w:szCs w:val="32"/>
        </w:rPr>
      </w:pPr>
      <w:r>
        <w:rPr>
          <w:rFonts w:ascii="Arial" w:hAnsi="Arial" w:cs="Arial" w:hint="eastAsia"/>
          <w:b/>
          <w:bCs/>
          <w:color w:val="000000"/>
          <w:kern w:val="0"/>
          <w:sz w:val="32"/>
          <w:szCs w:val="32"/>
        </w:rPr>
        <w:t>硕士研究生</w:t>
      </w:r>
      <w:r w:rsidR="0007711C">
        <w:rPr>
          <w:rFonts w:ascii="Arial" w:hAnsi="Arial" w:cs="Arial" w:hint="eastAsia"/>
          <w:b/>
          <w:bCs/>
          <w:color w:val="000000"/>
          <w:kern w:val="0"/>
          <w:sz w:val="32"/>
          <w:szCs w:val="32"/>
        </w:rPr>
        <w:t>一志愿</w:t>
      </w:r>
      <w:r w:rsidR="00182A45">
        <w:rPr>
          <w:rFonts w:ascii="Arial" w:hAnsi="Arial" w:cs="Arial" w:hint="eastAsia"/>
          <w:b/>
          <w:bCs/>
          <w:color w:val="000000"/>
          <w:kern w:val="0"/>
          <w:sz w:val="32"/>
          <w:szCs w:val="32"/>
        </w:rPr>
        <w:t>招生复试通知</w:t>
      </w:r>
    </w:p>
    <w:p w14:paraId="5E444EFC" w14:textId="77777777" w:rsidR="00F7597E" w:rsidRDefault="00F7597E">
      <w:pPr>
        <w:pStyle w:val="1"/>
        <w:widowControl/>
        <w:shd w:val="clear" w:color="auto" w:fill="FFFFFF"/>
        <w:spacing w:line="360" w:lineRule="atLeast"/>
        <w:ind w:firstLineChars="0"/>
        <w:jc w:val="left"/>
        <w:rPr>
          <w:rFonts w:ascii="Arial" w:hAnsi="Arial" w:cs="Arial"/>
          <w:color w:val="000000"/>
          <w:kern w:val="0"/>
          <w:szCs w:val="21"/>
        </w:rPr>
      </w:pPr>
    </w:p>
    <w:p w14:paraId="7D96F7F5" w14:textId="51B2FD39" w:rsidR="00F7597E" w:rsidRPr="006A201D" w:rsidRDefault="008F6D6B" w:rsidP="00182A45">
      <w:pPr>
        <w:ind w:firstLineChars="200" w:firstLine="480"/>
        <w:rPr>
          <w:rFonts w:ascii="Arial" w:hAnsi="Arial" w:cs="Arial"/>
          <w:color w:val="000000"/>
          <w:kern w:val="0"/>
          <w:sz w:val="24"/>
          <w:szCs w:val="24"/>
        </w:rPr>
      </w:pPr>
      <w:r w:rsidRPr="006A201D">
        <w:rPr>
          <w:rFonts w:ascii="Arial" w:hAnsi="Arial" w:cs="Arial"/>
          <w:color w:val="000000"/>
          <w:kern w:val="0"/>
          <w:sz w:val="24"/>
          <w:szCs w:val="24"/>
        </w:rPr>
        <w:t>根据</w:t>
      </w:r>
      <w:r w:rsidR="0007711C" w:rsidRPr="006A201D">
        <w:rPr>
          <w:rFonts w:ascii="Arial" w:hAnsi="Arial" w:cs="Arial"/>
          <w:color w:val="000000"/>
          <w:kern w:val="0"/>
          <w:sz w:val="24"/>
          <w:szCs w:val="24"/>
        </w:rPr>
        <w:t>《</w:t>
      </w:r>
      <w:r w:rsidR="0007711C" w:rsidRPr="006A201D">
        <w:rPr>
          <w:rFonts w:ascii="Arial" w:hAnsi="Arial" w:cs="Arial" w:hint="eastAsia"/>
          <w:color w:val="000000"/>
          <w:kern w:val="0"/>
          <w:sz w:val="24"/>
          <w:szCs w:val="24"/>
        </w:rPr>
        <w:t>浙江中医药大学</w:t>
      </w:r>
      <w:r w:rsidR="0007711C" w:rsidRPr="006A201D">
        <w:rPr>
          <w:rFonts w:ascii="Arial" w:hAnsi="Arial" w:cs="Arial"/>
          <w:color w:val="000000"/>
          <w:kern w:val="0"/>
          <w:sz w:val="24"/>
          <w:szCs w:val="24"/>
        </w:rPr>
        <w:t>202</w:t>
      </w:r>
      <w:r w:rsidR="0007711C">
        <w:rPr>
          <w:rFonts w:ascii="Arial" w:hAnsi="Arial" w:cs="Arial"/>
          <w:color w:val="000000"/>
          <w:kern w:val="0"/>
          <w:sz w:val="24"/>
          <w:szCs w:val="24"/>
        </w:rPr>
        <w:t>1</w:t>
      </w:r>
      <w:r w:rsidR="0007711C" w:rsidRPr="006A201D">
        <w:rPr>
          <w:rFonts w:ascii="Arial" w:hAnsi="Arial" w:cs="Arial"/>
          <w:color w:val="000000"/>
          <w:kern w:val="0"/>
          <w:sz w:val="24"/>
          <w:szCs w:val="24"/>
        </w:rPr>
        <w:t>年</w:t>
      </w:r>
      <w:r w:rsidR="0007711C">
        <w:rPr>
          <w:rFonts w:ascii="Arial" w:hAnsi="Arial" w:cs="Arial" w:hint="eastAsia"/>
          <w:color w:val="000000"/>
          <w:kern w:val="0"/>
          <w:sz w:val="24"/>
          <w:szCs w:val="24"/>
        </w:rPr>
        <w:t>硕士研究生招生复试和调剂工作的通知</w:t>
      </w:r>
      <w:r w:rsidR="0007711C" w:rsidRPr="006A201D">
        <w:rPr>
          <w:rFonts w:ascii="Arial" w:hAnsi="Arial" w:cs="Arial"/>
          <w:color w:val="000000"/>
          <w:kern w:val="0"/>
          <w:sz w:val="24"/>
          <w:szCs w:val="24"/>
        </w:rPr>
        <w:t>》</w:t>
      </w:r>
      <w:r w:rsidRPr="006A201D">
        <w:rPr>
          <w:rFonts w:ascii="Arial" w:hAnsi="Arial" w:cs="Arial" w:hint="eastAsia"/>
          <w:color w:val="000000"/>
          <w:kern w:val="0"/>
          <w:sz w:val="24"/>
          <w:szCs w:val="24"/>
        </w:rPr>
        <w:t>，结合我院实际，特</w:t>
      </w:r>
      <w:r w:rsidRPr="006A201D">
        <w:rPr>
          <w:rFonts w:ascii="Arial" w:hAnsi="Arial" w:cs="Arial"/>
          <w:color w:val="000000"/>
          <w:kern w:val="0"/>
          <w:sz w:val="24"/>
          <w:szCs w:val="24"/>
        </w:rPr>
        <w:t>制定</w:t>
      </w:r>
      <w:r w:rsidRPr="006A201D">
        <w:rPr>
          <w:rFonts w:ascii="Arial" w:hAnsi="Arial" w:cs="Arial" w:hint="eastAsia"/>
          <w:color w:val="000000"/>
          <w:kern w:val="0"/>
          <w:sz w:val="24"/>
          <w:szCs w:val="24"/>
        </w:rPr>
        <w:t>人文与管理学</w:t>
      </w:r>
      <w:r w:rsidRPr="006A201D">
        <w:rPr>
          <w:rFonts w:ascii="Arial" w:hAnsi="Arial" w:cs="Arial"/>
          <w:color w:val="000000"/>
          <w:kern w:val="0"/>
          <w:sz w:val="24"/>
          <w:szCs w:val="24"/>
        </w:rPr>
        <w:t>院</w:t>
      </w:r>
      <w:r w:rsidR="00182A45" w:rsidRPr="006A201D">
        <w:rPr>
          <w:rFonts w:ascii="Arial" w:hAnsi="Arial" w:cs="Arial"/>
          <w:color w:val="000000"/>
          <w:kern w:val="0"/>
          <w:sz w:val="24"/>
          <w:szCs w:val="24"/>
        </w:rPr>
        <w:t>202</w:t>
      </w:r>
      <w:r w:rsidR="000A09B0">
        <w:rPr>
          <w:rFonts w:ascii="Arial" w:hAnsi="Arial" w:cs="Arial"/>
          <w:color w:val="000000"/>
          <w:kern w:val="0"/>
          <w:sz w:val="24"/>
          <w:szCs w:val="24"/>
        </w:rPr>
        <w:t>1</w:t>
      </w:r>
      <w:r w:rsidRPr="006A201D">
        <w:rPr>
          <w:rFonts w:ascii="Arial" w:hAnsi="Arial" w:cs="Arial"/>
          <w:color w:val="000000"/>
          <w:kern w:val="0"/>
          <w:sz w:val="24"/>
          <w:szCs w:val="24"/>
        </w:rPr>
        <w:t>年</w:t>
      </w:r>
      <w:r w:rsidR="0060797D">
        <w:rPr>
          <w:rFonts w:ascii="Arial" w:hAnsi="Arial" w:cs="Arial" w:hint="eastAsia"/>
          <w:color w:val="000000"/>
          <w:kern w:val="0"/>
          <w:sz w:val="24"/>
          <w:szCs w:val="24"/>
        </w:rPr>
        <w:t>中医药卫生事业管理</w:t>
      </w:r>
      <w:r w:rsidRPr="006A201D">
        <w:rPr>
          <w:rFonts w:ascii="Arial" w:hAnsi="Arial" w:cs="Arial"/>
          <w:color w:val="000000"/>
          <w:kern w:val="0"/>
          <w:sz w:val="24"/>
          <w:szCs w:val="24"/>
        </w:rPr>
        <w:t>研究生招生复试</w:t>
      </w:r>
      <w:r w:rsidRPr="006A201D">
        <w:rPr>
          <w:rFonts w:ascii="Arial" w:hAnsi="Arial" w:cs="Arial" w:hint="eastAsia"/>
          <w:color w:val="000000"/>
          <w:kern w:val="0"/>
          <w:sz w:val="24"/>
          <w:szCs w:val="24"/>
        </w:rPr>
        <w:t>细则</w:t>
      </w:r>
      <w:r w:rsidRPr="006A201D">
        <w:rPr>
          <w:rFonts w:ascii="Arial" w:hAnsi="Arial" w:cs="Arial"/>
          <w:color w:val="000000"/>
          <w:kern w:val="0"/>
          <w:sz w:val="24"/>
          <w:szCs w:val="24"/>
        </w:rPr>
        <w:t>。</w:t>
      </w:r>
    </w:p>
    <w:p w14:paraId="570203B9" w14:textId="1E8D1E2E" w:rsidR="007E15E8" w:rsidRPr="002B4444" w:rsidRDefault="002B4444" w:rsidP="002B4444">
      <w:pPr>
        <w:widowControl/>
        <w:shd w:val="clear" w:color="auto" w:fill="FFFFFF"/>
        <w:spacing w:line="360" w:lineRule="atLeast"/>
        <w:jc w:val="left"/>
        <w:rPr>
          <w:rFonts w:ascii="黑体" w:eastAsia="黑体" w:hAnsi="黑体" w:cs="Arial"/>
          <w:b/>
          <w:bCs/>
          <w:color w:val="000000"/>
          <w:kern w:val="0"/>
          <w:sz w:val="28"/>
          <w:szCs w:val="28"/>
        </w:rPr>
      </w:pPr>
      <w:r>
        <w:rPr>
          <w:rFonts w:ascii="黑体" w:eastAsia="黑体" w:hAnsi="黑体" w:cs="Arial" w:hint="eastAsia"/>
          <w:b/>
          <w:bCs/>
          <w:color w:val="000000"/>
          <w:kern w:val="0"/>
          <w:sz w:val="28"/>
          <w:szCs w:val="28"/>
        </w:rPr>
        <w:t>一</w:t>
      </w:r>
      <w:r w:rsidRPr="00CA0913">
        <w:rPr>
          <w:rFonts w:ascii="黑体" w:eastAsia="黑体" w:hAnsi="黑体" w:cs="Arial"/>
          <w:b/>
          <w:bCs/>
          <w:color w:val="000000"/>
          <w:kern w:val="0"/>
          <w:sz w:val="28"/>
          <w:szCs w:val="28"/>
        </w:rPr>
        <w:t>、</w:t>
      </w:r>
      <w:r w:rsidR="008F6D6B" w:rsidRPr="002B4444">
        <w:rPr>
          <w:rFonts w:ascii="黑体" w:eastAsia="黑体" w:hAnsi="黑体" w:cs="Arial"/>
          <w:b/>
          <w:bCs/>
          <w:color w:val="000000"/>
          <w:kern w:val="0"/>
          <w:sz w:val="28"/>
          <w:szCs w:val="28"/>
        </w:rPr>
        <w:t>组织管理</w:t>
      </w:r>
    </w:p>
    <w:p w14:paraId="33207062" w14:textId="0B4F555A" w:rsidR="00F7597E" w:rsidRPr="006A201D" w:rsidRDefault="00CA0913" w:rsidP="00CA0913">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（一）</w:t>
      </w:r>
      <w:r w:rsidR="008F6D6B" w:rsidRPr="006A201D">
        <w:rPr>
          <w:rFonts w:ascii="Arial" w:hAnsi="Arial" w:cs="Arial"/>
          <w:color w:val="000000"/>
          <w:kern w:val="0"/>
          <w:sz w:val="24"/>
          <w:szCs w:val="24"/>
        </w:rPr>
        <w:t>成立由</w:t>
      </w:r>
      <w:r w:rsidR="000A09B0">
        <w:rPr>
          <w:rFonts w:ascii="Arial" w:hAnsi="Arial" w:cs="Arial" w:hint="eastAsia"/>
          <w:color w:val="000000"/>
          <w:kern w:val="0"/>
          <w:sz w:val="24"/>
          <w:szCs w:val="24"/>
        </w:rPr>
        <w:t>学院</w:t>
      </w:r>
      <w:r w:rsidR="008F6D6B" w:rsidRPr="006A201D">
        <w:rPr>
          <w:rFonts w:ascii="Arial" w:hAnsi="Arial" w:cs="Arial"/>
          <w:color w:val="000000"/>
          <w:kern w:val="0"/>
          <w:sz w:val="24"/>
          <w:szCs w:val="24"/>
        </w:rPr>
        <w:t>院长担任组长的招生工作领导小组，负责招生工作的组织和协调。具体包括：确定复试办法、复试内容</w:t>
      </w:r>
      <w:r w:rsidRPr="006A201D">
        <w:rPr>
          <w:rFonts w:ascii="Arial" w:hAnsi="Arial" w:cs="Arial" w:hint="eastAsia"/>
          <w:color w:val="000000"/>
          <w:kern w:val="0"/>
          <w:sz w:val="24"/>
          <w:szCs w:val="24"/>
        </w:rPr>
        <w:t>、</w:t>
      </w:r>
      <w:r w:rsidR="008F6D6B" w:rsidRPr="006A201D">
        <w:rPr>
          <w:rFonts w:ascii="Arial" w:hAnsi="Arial" w:cs="Arial"/>
          <w:color w:val="000000"/>
          <w:kern w:val="0"/>
          <w:sz w:val="24"/>
          <w:szCs w:val="24"/>
        </w:rPr>
        <w:t>评分标准以及实施复试</w:t>
      </w:r>
      <w:r w:rsidRPr="006A201D">
        <w:rPr>
          <w:rFonts w:ascii="Arial" w:hAnsi="Arial" w:cs="Arial" w:hint="eastAsia"/>
          <w:color w:val="000000"/>
          <w:kern w:val="0"/>
          <w:sz w:val="24"/>
          <w:szCs w:val="24"/>
        </w:rPr>
        <w:t>等</w:t>
      </w:r>
      <w:r w:rsidR="008F6D6B" w:rsidRPr="006A201D">
        <w:rPr>
          <w:rFonts w:ascii="Arial" w:hAnsi="Arial" w:cs="Arial"/>
          <w:color w:val="000000"/>
          <w:kern w:val="0"/>
          <w:sz w:val="24"/>
          <w:szCs w:val="24"/>
        </w:rPr>
        <w:t>工作。</w:t>
      </w:r>
    </w:p>
    <w:p w14:paraId="12BA2A18" w14:textId="6DE2DB07" w:rsidR="00CA0913" w:rsidRPr="006A201D" w:rsidRDefault="00CA0913" w:rsidP="00CA0913">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（二）学院党总支纪检委员做好对学院招生复试各环节的监督检查工作。重点监督检查：落实“随机确定考生复试次序”“随机确定导师组组成人员”“随机抽取复试试题”的“三随机”工作机制的情况等工作。</w:t>
      </w:r>
    </w:p>
    <w:p w14:paraId="7E842D13" w14:textId="7A329288" w:rsidR="00F7597E" w:rsidRPr="006A201D" w:rsidRDefault="008F6D6B">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color w:val="000000"/>
          <w:kern w:val="0"/>
          <w:sz w:val="24"/>
          <w:szCs w:val="24"/>
        </w:rPr>
        <w:t>（</w:t>
      </w:r>
      <w:r w:rsidR="00CA0913" w:rsidRPr="006A201D">
        <w:rPr>
          <w:rFonts w:ascii="Arial" w:hAnsi="Arial" w:cs="Arial" w:hint="eastAsia"/>
          <w:color w:val="000000"/>
          <w:kern w:val="0"/>
          <w:sz w:val="24"/>
          <w:szCs w:val="24"/>
        </w:rPr>
        <w:t>三</w:t>
      </w:r>
      <w:r w:rsidRPr="006A201D">
        <w:rPr>
          <w:rFonts w:ascii="Arial" w:hAnsi="Arial" w:cs="Arial"/>
          <w:color w:val="000000"/>
          <w:kern w:val="0"/>
          <w:sz w:val="24"/>
          <w:szCs w:val="24"/>
        </w:rPr>
        <w:t>）成立复试小组。</w:t>
      </w:r>
      <w:r w:rsidR="00182A45" w:rsidRPr="006A201D">
        <w:rPr>
          <w:rFonts w:ascii="Arial" w:hAnsi="Arial" w:cs="Arial" w:hint="eastAsia"/>
          <w:color w:val="000000"/>
          <w:kern w:val="0"/>
          <w:sz w:val="24"/>
          <w:szCs w:val="24"/>
        </w:rPr>
        <w:t>由学院党</w:t>
      </w:r>
      <w:r w:rsidR="00CA0913" w:rsidRPr="006A201D">
        <w:rPr>
          <w:rFonts w:ascii="Arial" w:hAnsi="Arial" w:cs="Arial" w:hint="eastAsia"/>
          <w:color w:val="000000"/>
          <w:kern w:val="0"/>
          <w:sz w:val="24"/>
          <w:szCs w:val="24"/>
        </w:rPr>
        <w:t>总支纪检</w:t>
      </w:r>
      <w:r w:rsidR="00182A45" w:rsidRPr="006A201D">
        <w:rPr>
          <w:rFonts w:ascii="Arial" w:hAnsi="Arial" w:cs="Arial" w:hint="eastAsia"/>
          <w:color w:val="000000"/>
          <w:kern w:val="0"/>
          <w:sz w:val="24"/>
          <w:szCs w:val="24"/>
        </w:rPr>
        <w:t>委员监督抽取</w:t>
      </w:r>
      <w:r w:rsidRPr="006A201D">
        <w:rPr>
          <w:rFonts w:ascii="Arial" w:hAnsi="Arial" w:cs="Arial"/>
          <w:color w:val="000000"/>
          <w:kern w:val="0"/>
          <w:sz w:val="24"/>
          <w:szCs w:val="24"/>
        </w:rPr>
        <w:t>复试小组成员</w:t>
      </w:r>
      <w:r w:rsidRPr="006A201D">
        <w:rPr>
          <w:rFonts w:ascii="Arial" w:hAnsi="Arial" w:cs="Arial"/>
          <w:color w:val="000000"/>
          <w:kern w:val="0"/>
          <w:sz w:val="24"/>
          <w:szCs w:val="24"/>
        </w:rPr>
        <w:t>5</w:t>
      </w:r>
      <w:r w:rsidRPr="006A201D">
        <w:rPr>
          <w:rFonts w:ascii="Arial" w:hAnsi="Arial" w:cs="Arial"/>
          <w:color w:val="000000"/>
          <w:kern w:val="0"/>
          <w:sz w:val="24"/>
          <w:szCs w:val="24"/>
        </w:rPr>
        <w:t>人</w:t>
      </w:r>
      <w:r w:rsidRPr="006A201D">
        <w:rPr>
          <w:rFonts w:ascii="Arial" w:hAnsi="Arial" w:cs="Arial" w:hint="eastAsia"/>
          <w:color w:val="000000"/>
          <w:kern w:val="0"/>
          <w:sz w:val="24"/>
          <w:szCs w:val="24"/>
        </w:rPr>
        <w:t>，</w:t>
      </w:r>
      <w:r w:rsidRPr="006A201D">
        <w:rPr>
          <w:rFonts w:ascii="Arial" w:hAnsi="Arial" w:cs="Arial"/>
          <w:color w:val="000000"/>
          <w:kern w:val="0"/>
          <w:sz w:val="24"/>
          <w:szCs w:val="24"/>
        </w:rPr>
        <w:t>另设秘书</w:t>
      </w:r>
      <w:r w:rsidR="00182A45" w:rsidRPr="006A201D">
        <w:rPr>
          <w:rFonts w:ascii="Arial" w:hAnsi="Arial" w:cs="Arial"/>
          <w:color w:val="000000"/>
          <w:kern w:val="0"/>
          <w:sz w:val="24"/>
          <w:szCs w:val="24"/>
        </w:rPr>
        <w:t>2</w:t>
      </w:r>
      <w:r w:rsidRPr="006A201D">
        <w:rPr>
          <w:rFonts w:ascii="Arial" w:hAnsi="Arial" w:cs="Arial"/>
          <w:color w:val="000000"/>
          <w:kern w:val="0"/>
          <w:sz w:val="24"/>
          <w:szCs w:val="24"/>
        </w:rPr>
        <w:t>人，</w:t>
      </w:r>
      <w:r w:rsidR="00182A45" w:rsidRPr="006A201D">
        <w:rPr>
          <w:rFonts w:ascii="Arial" w:hAnsi="Arial" w:cs="Arial" w:hint="eastAsia"/>
          <w:color w:val="000000"/>
          <w:kern w:val="0"/>
          <w:sz w:val="24"/>
          <w:szCs w:val="24"/>
        </w:rPr>
        <w:t>分别</w:t>
      </w:r>
      <w:r w:rsidRPr="006A201D">
        <w:rPr>
          <w:rFonts w:ascii="Arial" w:hAnsi="Arial" w:cs="Arial"/>
          <w:color w:val="000000"/>
          <w:kern w:val="0"/>
          <w:sz w:val="24"/>
          <w:szCs w:val="24"/>
        </w:rPr>
        <w:t>负责复试记录</w:t>
      </w:r>
      <w:r w:rsidR="00182A45" w:rsidRPr="006A201D">
        <w:rPr>
          <w:rFonts w:ascii="Arial" w:hAnsi="Arial" w:cs="Arial" w:hint="eastAsia"/>
          <w:color w:val="000000"/>
          <w:kern w:val="0"/>
          <w:sz w:val="24"/>
          <w:szCs w:val="24"/>
        </w:rPr>
        <w:t>和</w:t>
      </w:r>
      <w:r w:rsidR="000D71B5" w:rsidRPr="006A201D">
        <w:rPr>
          <w:rFonts w:ascii="Arial" w:hAnsi="Arial" w:cs="Arial" w:hint="eastAsia"/>
          <w:color w:val="000000"/>
          <w:kern w:val="0"/>
          <w:sz w:val="24"/>
          <w:szCs w:val="24"/>
        </w:rPr>
        <w:t>全程录像</w:t>
      </w:r>
      <w:r w:rsidR="00182A45" w:rsidRPr="006A201D">
        <w:rPr>
          <w:rFonts w:ascii="Arial" w:hAnsi="Arial" w:cs="Arial" w:hint="eastAsia"/>
          <w:color w:val="000000"/>
          <w:kern w:val="0"/>
          <w:sz w:val="24"/>
          <w:szCs w:val="24"/>
        </w:rPr>
        <w:t>等</w:t>
      </w:r>
      <w:r w:rsidRPr="006A201D">
        <w:rPr>
          <w:rFonts w:ascii="Arial" w:hAnsi="Arial" w:cs="Arial"/>
          <w:color w:val="000000"/>
          <w:kern w:val="0"/>
          <w:sz w:val="24"/>
          <w:szCs w:val="24"/>
        </w:rPr>
        <w:t>协助安排相关事宜。</w:t>
      </w:r>
    </w:p>
    <w:p w14:paraId="2FC22B10" w14:textId="20E3E8F1" w:rsidR="00F7597E" w:rsidRPr="006A201D" w:rsidRDefault="008F6D6B">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color w:val="000000"/>
          <w:kern w:val="0"/>
          <w:sz w:val="24"/>
          <w:szCs w:val="24"/>
        </w:rPr>
        <w:t>（</w:t>
      </w:r>
      <w:r w:rsidR="00CA0913" w:rsidRPr="006A201D">
        <w:rPr>
          <w:rFonts w:ascii="Arial" w:hAnsi="Arial" w:cs="Arial" w:hint="eastAsia"/>
          <w:color w:val="000000"/>
          <w:kern w:val="0"/>
          <w:sz w:val="24"/>
          <w:szCs w:val="24"/>
        </w:rPr>
        <w:t>四</w:t>
      </w:r>
      <w:r w:rsidRPr="006A201D">
        <w:rPr>
          <w:rFonts w:ascii="Arial" w:hAnsi="Arial" w:cs="Arial"/>
          <w:color w:val="000000"/>
          <w:kern w:val="0"/>
          <w:sz w:val="24"/>
          <w:szCs w:val="24"/>
        </w:rPr>
        <w:t>）复试前，组织复试小组成员</w:t>
      </w:r>
      <w:r w:rsidR="000D71B5" w:rsidRPr="006A201D">
        <w:rPr>
          <w:rFonts w:ascii="Arial" w:hAnsi="Arial" w:cs="Arial" w:hint="eastAsia"/>
          <w:color w:val="000000"/>
          <w:kern w:val="0"/>
          <w:sz w:val="24"/>
          <w:szCs w:val="24"/>
        </w:rPr>
        <w:t>学习相关文件和要求</w:t>
      </w:r>
      <w:r w:rsidRPr="006A201D">
        <w:rPr>
          <w:rFonts w:ascii="Arial" w:hAnsi="Arial" w:cs="Arial"/>
          <w:color w:val="000000"/>
          <w:kern w:val="0"/>
          <w:sz w:val="24"/>
          <w:szCs w:val="24"/>
        </w:rPr>
        <w:t>，以</w:t>
      </w:r>
      <w:r w:rsidR="000D71B5" w:rsidRPr="006A201D">
        <w:rPr>
          <w:rFonts w:ascii="Arial" w:hAnsi="Arial" w:cs="Arial" w:hint="eastAsia"/>
          <w:color w:val="000000"/>
          <w:kern w:val="0"/>
          <w:sz w:val="24"/>
          <w:szCs w:val="24"/>
        </w:rPr>
        <w:t>确保</w:t>
      </w:r>
      <w:r w:rsidRPr="006A201D">
        <w:rPr>
          <w:rFonts w:ascii="Arial" w:hAnsi="Arial" w:cs="Arial"/>
          <w:color w:val="000000"/>
          <w:kern w:val="0"/>
          <w:sz w:val="24"/>
          <w:szCs w:val="24"/>
        </w:rPr>
        <w:t>复试</w:t>
      </w:r>
      <w:r w:rsidR="000D71B5" w:rsidRPr="006A201D">
        <w:rPr>
          <w:rFonts w:ascii="Arial" w:hAnsi="Arial" w:cs="Arial" w:hint="eastAsia"/>
          <w:color w:val="000000"/>
          <w:kern w:val="0"/>
          <w:sz w:val="24"/>
          <w:szCs w:val="24"/>
        </w:rPr>
        <w:t>工作科学、公平、公正、安全</w:t>
      </w:r>
      <w:r w:rsidRPr="006A201D">
        <w:rPr>
          <w:rFonts w:ascii="Arial" w:hAnsi="Arial" w:cs="Arial"/>
          <w:color w:val="000000"/>
          <w:kern w:val="0"/>
          <w:sz w:val="24"/>
          <w:szCs w:val="24"/>
        </w:rPr>
        <w:t>。</w:t>
      </w:r>
    </w:p>
    <w:p w14:paraId="71A40149" w14:textId="77777777" w:rsidR="007E15E8" w:rsidRDefault="007E15E8">
      <w:pPr>
        <w:widowControl/>
        <w:shd w:val="clear" w:color="auto" w:fill="FFFFFF"/>
        <w:spacing w:line="360" w:lineRule="atLeast"/>
        <w:jc w:val="left"/>
        <w:rPr>
          <w:rFonts w:ascii="Arial" w:hAnsi="Arial" w:cs="Arial"/>
          <w:b/>
          <w:bCs/>
          <w:color w:val="000000"/>
          <w:kern w:val="0"/>
          <w:szCs w:val="21"/>
        </w:rPr>
      </w:pPr>
    </w:p>
    <w:p w14:paraId="46FAD3B6" w14:textId="1E59AF3A" w:rsidR="00F7597E" w:rsidRPr="00CA0913" w:rsidRDefault="008F6D6B" w:rsidP="00CA0913">
      <w:pPr>
        <w:widowControl/>
        <w:shd w:val="clear" w:color="auto" w:fill="FFFFFF"/>
        <w:spacing w:line="360" w:lineRule="atLeast"/>
        <w:jc w:val="left"/>
        <w:rPr>
          <w:rFonts w:ascii="黑体" w:eastAsia="黑体" w:hAnsi="黑体" w:cs="Arial"/>
          <w:b/>
          <w:bCs/>
          <w:color w:val="000000"/>
          <w:kern w:val="0"/>
          <w:sz w:val="28"/>
          <w:szCs w:val="28"/>
        </w:rPr>
      </w:pPr>
      <w:r w:rsidRPr="00CA0913">
        <w:rPr>
          <w:rFonts w:ascii="黑体" w:eastAsia="黑体" w:hAnsi="黑体" w:cs="Arial"/>
          <w:b/>
          <w:bCs/>
          <w:color w:val="000000"/>
          <w:kern w:val="0"/>
          <w:sz w:val="28"/>
          <w:szCs w:val="28"/>
        </w:rPr>
        <w:t>二、复试办法</w:t>
      </w:r>
    </w:p>
    <w:p w14:paraId="1F98D139" w14:textId="77777777" w:rsidR="00F7597E" w:rsidRDefault="008F6D6B">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color w:val="000000"/>
          <w:kern w:val="0"/>
          <w:sz w:val="24"/>
          <w:szCs w:val="24"/>
        </w:rPr>
        <w:t>（一）复试名单的确定</w:t>
      </w:r>
    </w:p>
    <w:p w14:paraId="674ABF0F" w14:textId="7CE11B79" w:rsidR="007902E1" w:rsidRPr="007902E1" w:rsidRDefault="007902E1" w:rsidP="004936D2">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初试成绩符合国家规定的复试基本要求，</w:t>
      </w:r>
      <w:r>
        <w:rPr>
          <w:rFonts w:ascii="Arial" w:hAnsi="Arial" w:cs="Arial" w:hint="eastAsia"/>
          <w:color w:val="000000"/>
          <w:kern w:val="0"/>
          <w:sz w:val="24"/>
          <w:szCs w:val="24"/>
        </w:rPr>
        <w:t>同时根据我校该专业的招生名额分配</w:t>
      </w:r>
      <w:r w:rsidRPr="006A201D">
        <w:rPr>
          <w:rFonts w:ascii="Arial" w:hAnsi="Arial" w:cs="Arial" w:hint="eastAsia"/>
          <w:color w:val="000000"/>
          <w:kern w:val="0"/>
          <w:sz w:val="24"/>
          <w:szCs w:val="24"/>
        </w:rPr>
        <w:t>，</w:t>
      </w:r>
      <w:r>
        <w:rPr>
          <w:rFonts w:ascii="Arial" w:hAnsi="Arial" w:cs="Arial" w:hint="eastAsia"/>
          <w:color w:val="000000"/>
          <w:kern w:val="0"/>
          <w:sz w:val="24"/>
          <w:szCs w:val="24"/>
        </w:rPr>
        <w:t>按</w:t>
      </w:r>
      <w:r>
        <w:rPr>
          <w:rFonts w:ascii="Arial" w:hAnsi="Arial" w:cs="Arial" w:hint="eastAsia"/>
          <w:color w:val="000000"/>
          <w:kern w:val="0"/>
          <w:sz w:val="24"/>
          <w:szCs w:val="24"/>
        </w:rPr>
        <w:t>1</w:t>
      </w:r>
      <w:r>
        <w:rPr>
          <w:rFonts w:ascii="Arial" w:hAnsi="Arial" w:cs="Arial"/>
          <w:color w:val="000000"/>
          <w:kern w:val="0"/>
          <w:sz w:val="24"/>
          <w:szCs w:val="24"/>
        </w:rPr>
        <w:t>:1.5</w:t>
      </w:r>
      <w:r w:rsidR="001C2D47">
        <w:rPr>
          <w:rFonts w:ascii="Arial" w:hAnsi="Arial" w:cs="Arial" w:hint="eastAsia"/>
          <w:color w:val="000000"/>
          <w:kern w:val="0"/>
          <w:sz w:val="24"/>
          <w:szCs w:val="24"/>
        </w:rPr>
        <w:t>安排考生接受</w:t>
      </w:r>
      <w:r>
        <w:rPr>
          <w:rFonts w:ascii="Arial" w:hAnsi="Arial" w:cs="Arial" w:hint="eastAsia"/>
          <w:color w:val="000000"/>
          <w:kern w:val="0"/>
          <w:sz w:val="24"/>
          <w:szCs w:val="24"/>
        </w:rPr>
        <w:t>复试</w:t>
      </w:r>
      <w:r w:rsidR="004936D2">
        <w:rPr>
          <w:rFonts w:ascii="Arial" w:hAnsi="Arial" w:cs="Arial" w:hint="eastAsia"/>
          <w:color w:val="000000"/>
          <w:kern w:val="0"/>
          <w:sz w:val="24"/>
          <w:szCs w:val="24"/>
        </w:rPr>
        <w:t>面试工作</w:t>
      </w:r>
      <w:r w:rsidR="001C2D47">
        <w:rPr>
          <w:rFonts w:ascii="Arial" w:hAnsi="Arial" w:cs="Arial" w:hint="eastAsia"/>
          <w:color w:val="000000"/>
          <w:kern w:val="0"/>
          <w:sz w:val="24"/>
          <w:szCs w:val="24"/>
        </w:rPr>
        <w:t>。</w:t>
      </w:r>
      <w:r w:rsidR="004936D2" w:rsidRPr="006A201D">
        <w:rPr>
          <w:rFonts w:ascii="Arial" w:hAnsi="Arial" w:cs="Arial"/>
          <w:color w:val="000000"/>
          <w:kern w:val="0"/>
          <w:sz w:val="24"/>
          <w:szCs w:val="24"/>
        </w:rPr>
        <w:t>入围复试考生名单可通过学校研究生</w:t>
      </w:r>
      <w:r w:rsidR="004936D2" w:rsidRPr="006A201D">
        <w:rPr>
          <w:rFonts w:ascii="Arial" w:hAnsi="Arial" w:cs="Arial" w:hint="eastAsia"/>
          <w:color w:val="000000"/>
          <w:kern w:val="0"/>
          <w:sz w:val="24"/>
          <w:szCs w:val="24"/>
        </w:rPr>
        <w:t>处</w:t>
      </w:r>
      <w:r w:rsidR="004936D2" w:rsidRPr="006A201D">
        <w:rPr>
          <w:rFonts w:ascii="Arial" w:hAnsi="Arial" w:cs="Arial"/>
          <w:color w:val="000000"/>
          <w:kern w:val="0"/>
          <w:sz w:val="24"/>
          <w:szCs w:val="24"/>
        </w:rPr>
        <w:t>网</w:t>
      </w:r>
      <w:r w:rsidR="004936D2" w:rsidRPr="006A201D">
        <w:rPr>
          <w:rFonts w:ascii="Arial" w:hAnsi="Arial" w:cs="Arial" w:hint="eastAsia"/>
          <w:color w:val="000000"/>
          <w:kern w:val="0"/>
          <w:sz w:val="24"/>
          <w:szCs w:val="24"/>
        </w:rPr>
        <w:t>站进行查询。</w:t>
      </w:r>
    </w:p>
    <w:p w14:paraId="2D254F42" w14:textId="41B41574" w:rsidR="00F7597E" w:rsidRDefault="008F6D6B" w:rsidP="004834FB">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color w:val="000000"/>
          <w:kern w:val="0"/>
          <w:sz w:val="24"/>
          <w:szCs w:val="24"/>
        </w:rPr>
        <w:t>（二）资格审查</w:t>
      </w:r>
    </w:p>
    <w:p w14:paraId="76F6A05D" w14:textId="5534F0FC" w:rsidR="00570BA0" w:rsidRPr="004936D2" w:rsidRDefault="004936D2" w:rsidP="004936D2">
      <w:pPr>
        <w:spacing w:line="360" w:lineRule="auto"/>
        <w:ind w:firstLineChars="200" w:firstLine="480"/>
        <w:rPr>
          <w:rFonts w:ascii="Arial" w:hAnsi="Arial" w:cs="Arial"/>
          <w:color w:val="000000"/>
          <w:kern w:val="0"/>
          <w:sz w:val="24"/>
          <w:szCs w:val="24"/>
        </w:rPr>
      </w:pPr>
      <w:r w:rsidRPr="004936D2">
        <w:rPr>
          <w:rFonts w:ascii="Arial" w:hAnsi="Arial" w:cs="Arial"/>
          <w:color w:val="000000"/>
          <w:kern w:val="0"/>
          <w:sz w:val="24"/>
          <w:szCs w:val="24"/>
        </w:rPr>
        <w:t>请严格按照学校研究生院统一要求在学信网平台上完成个人资料的输入</w:t>
      </w:r>
      <w:r w:rsidRPr="004936D2">
        <w:rPr>
          <w:rFonts w:ascii="Arial" w:hAnsi="Arial" w:cs="Arial" w:hint="eastAsia"/>
          <w:color w:val="000000"/>
          <w:kern w:val="0"/>
          <w:sz w:val="24"/>
          <w:szCs w:val="24"/>
        </w:rPr>
        <w:t>和上传</w:t>
      </w:r>
      <w:r w:rsidRPr="004936D2">
        <w:rPr>
          <w:rFonts w:ascii="Arial" w:hAnsi="Arial" w:cs="Arial"/>
          <w:color w:val="000000"/>
          <w:kern w:val="0"/>
          <w:sz w:val="24"/>
          <w:szCs w:val="24"/>
        </w:rPr>
        <w:t>，否则将无法参加复试。</w:t>
      </w:r>
    </w:p>
    <w:p w14:paraId="414E9145" w14:textId="49988C6E" w:rsidR="00F7597E" w:rsidRPr="006A201D" w:rsidRDefault="008F6D6B">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color w:val="000000"/>
          <w:kern w:val="0"/>
          <w:sz w:val="24"/>
          <w:szCs w:val="24"/>
        </w:rPr>
        <w:t>（三）复试的</w:t>
      </w:r>
      <w:r w:rsidRPr="006A201D">
        <w:rPr>
          <w:rFonts w:ascii="Arial" w:hAnsi="Arial" w:cs="Arial" w:hint="eastAsia"/>
          <w:color w:val="000000"/>
          <w:kern w:val="0"/>
          <w:sz w:val="24"/>
          <w:szCs w:val="24"/>
        </w:rPr>
        <w:t>方式</w:t>
      </w:r>
      <w:r w:rsidR="00A74CC1" w:rsidRPr="006A201D">
        <w:rPr>
          <w:rFonts w:ascii="Arial" w:hAnsi="Arial" w:cs="Arial" w:hint="eastAsia"/>
          <w:color w:val="000000"/>
          <w:kern w:val="0"/>
          <w:sz w:val="24"/>
          <w:szCs w:val="24"/>
        </w:rPr>
        <w:t>和时间</w:t>
      </w:r>
    </w:p>
    <w:p w14:paraId="298C0A8C" w14:textId="5F6B798B" w:rsidR="003812D5" w:rsidRPr="006A201D" w:rsidRDefault="00A74CC1" w:rsidP="003812D5">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1</w:t>
      </w:r>
      <w:r w:rsidRPr="006A201D">
        <w:rPr>
          <w:rFonts w:ascii="Arial" w:hAnsi="Arial" w:cs="Arial" w:hint="eastAsia"/>
          <w:color w:val="000000"/>
          <w:kern w:val="0"/>
          <w:sz w:val="24"/>
          <w:szCs w:val="24"/>
        </w:rPr>
        <w:t>）</w:t>
      </w:r>
      <w:r w:rsidR="003812D5" w:rsidRPr="006A201D">
        <w:rPr>
          <w:rFonts w:ascii="Arial" w:hAnsi="Arial" w:cs="Arial" w:hint="eastAsia"/>
          <w:color w:val="000000"/>
          <w:kern w:val="0"/>
          <w:sz w:val="24"/>
          <w:szCs w:val="24"/>
        </w:rPr>
        <w:t>根据学校统一安排，我院</w:t>
      </w:r>
      <w:r w:rsidR="000F7E70">
        <w:rPr>
          <w:rFonts w:ascii="Arial" w:hAnsi="Arial" w:cs="Arial" w:hint="eastAsia"/>
          <w:color w:val="000000"/>
          <w:kern w:val="0"/>
          <w:sz w:val="24"/>
          <w:szCs w:val="24"/>
        </w:rPr>
        <w:t>中医药卫生管理硕士研究生</w:t>
      </w:r>
      <w:r w:rsidR="003812D5" w:rsidRPr="006A201D">
        <w:rPr>
          <w:rFonts w:ascii="Arial" w:hAnsi="Arial" w:cs="Arial" w:hint="eastAsia"/>
          <w:color w:val="000000"/>
          <w:kern w:val="0"/>
          <w:sz w:val="24"/>
          <w:szCs w:val="24"/>
        </w:rPr>
        <w:t>采用网络远程复试方式。复试平台选用“学信网研究生招生远程面试系统”</w:t>
      </w:r>
      <w:r w:rsidR="00F90C66" w:rsidRPr="006A201D">
        <w:rPr>
          <w:rFonts w:ascii="Arial" w:hAnsi="Arial" w:cs="Arial" w:hint="eastAsia"/>
          <w:color w:val="000000"/>
          <w:kern w:val="0"/>
          <w:sz w:val="24"/>
          <w:szCs w:val="24"/>
        </w:rPr>
        <w:t>，</w:t>
      </w:r>
      <w:r w:rsidR="003812D5" w:rsidRPr="006A201D">
        <w:rPr>
          <w:rFonts w:ascii="Arial" w:hAnsi="Arial" w:cs="Arial" w:hint="eastAsia"/>
          <w:color w:val="000000"/>
          <w:kern w:val="0"/>
          <w:sz w:val="24"/>
          <w:szCs w:val="24"/>
        </w:rPr>
        <w:t>备用平台选用钉钉（</w:t>
      </w:r>
      <w:proofErr w:type="spellStart"/>
      <w:r w:rsidR="003812D5" w:rsidRPr="006A201D">
        <w:rPr>
          <w:rFonts w:ascii="Arial" w:hAnsi="Arial" w:cs="Arial" w:hint="eastAsia"/>
          <w:color w:val="000000"/>
          <w:kern w:val="0"/>
          <w:sz w:val="24"/>
          <w:szCs w:val="24"/>
        </w:rPr>
        <w:t>Ding</w:t>
      </w:r>
      <w:r w:rsidR="003812D5" w:rsidRPr="006A201D">
        <w:rPr>
          <w:rFonts w:ascii="Arial" w:hAnsi="Arial" w:cs="Arial"/>
          <w:color w:val="000000"/>
          <w:kern w:val="0"/>
          <w:sz w:val="24"/>
          <w:szCs w:val="24"/>
        </w:rPr>
        <w:t>T</w:t>
      </w:r>
      <w:r w:rsidR="003812D5" w:rsidRPr="006A201D">
        <w:rPr>
          <w:rFonts w:ascii="Arial" w:hAnsi="Arial" w:cs="Arial" w:hint="eastAsia"/>
          <w:color w:val="000000"/>
          <w:kern w:val="0"/>
          <w:sz w:val="24"/>
          <w:szCs w:val="24"/>
        </w:rPr>
        <w:t>alk</w:t>
      </w:r>
      <w:proofErr w:type="spellEnd"/>
      <w:r w:rsidR="003812D5" w:rsidRPr="006A201D">
        <w:rPr>
          <w:rFonts w:ascii="Arial" w:hAnsi="Arial" w:cs="Arial" w:hint="eastAsia"/>
          <w:color w:val="000000"/>
          <w:kern w:val="0"/>
          <w:sz w:val="24"/>
          <w:szCs w:val="24"/>
        </w:rPr>
        <w:t>）平台，考生要提前下载安装平台</w:t>
      </w:r>
      <w:r w:rsidR="003812D5" w:rsidRPr="006A201D">
        <w:rPr>
          <w:rFonts w:ascii="Arial" w:hAnsi="Arial" w:cs="Arial" w:hint="eastAsia"/>
          <w:color w:val="000000"/>
          <w:kern w:val="0"/>
          <w:sz w:val="24"/>
          <w:szCs w:val="24"/>
        </w:rPr>
        <w:t>A</w:t>
      </w:r>
      <w:r w:rsidR="003812D5" w:rsidRPr="006A201D">
        <w:rPr>
          <w:rFonts w:ascii="Arial" w:hAnsi="Arial" w:cs="Arial"/>
          <w:color w:val="000000"/>
          <w:kern w:val="0"/>
          <w:sz w:val="24"/>
          <w:szCs w:val="24"/>
        </w:rPr>
        <w:t>PP</w:t>
      </w:r>
      <w:r w:rsidR="003812D5" w:rsidRPr="006A201D">
        <w:rPr>
          <w:rFonts w:ascii="Arial" w:hAnsi="Arial" w:cs="Arial" w:hint="eastAsia"/>
          <w:color w:val="000000"/>
          <w:kern w:val="0"/>
          <w:sz w:val="24"/>
          <w:szCs w:val="24"/>
        </w:rPr>
        <w:t>并熟练操作。</w:t>
      </w:r>
    </w:p>
    <w:p w14:paraId="43D3A9D3" w14:textId="7F857DD2" w:rsidR="00A74CC1" w:rsidRPr="006A201D" w:rsidRDefault="00A74CC1" w:rsidP="003812D5">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2</w:t>
      </w:r>
      <w:r w:rsidRPr="006A201D">
        <w:rPr>
          <w:rFonts w:ascii="Arial" w:hAnsi="Arial" w:cs="Arial" w:hint="eastAsia"/>
          <w:color w:val="000000"/>
          <w:kern w:val="0"/>
          <w:sz w:val="24"/>
          <w:szCs w:val="24"/>
        </w:rPr>
        <w:t>）复试时间：</w:t>
      </w:r>
      <w:r w:rsidRPr="006A201D">
        <w:rPr>
          <w:rFonts w:ascii="Arial" w:hAnsi="Arial" w:cs="Arial" w:hint="eastAsia"/>
          <w:color w:val="000000"/>
          <w:kern w:val="0"/>
          <w:sz w:val="24"/>
          <w:szCs w:val="24"/>
        </w:rPr>
        <w:t>2</w:t>
      </w:r>
      <w:r w:rsidRPr="006A201D">
        <w:rPr>
          <w:rFonts w:ascii="Arial" w:hAnsi="Arial" w:cs="Arial"/>
          <w:color w:val="000000"/>
          <w:kern w:val="0"/>
          <w:sz w:val="24"/>
          <w:szCs w:val="24"/>
        </w:rPr>
        <w:t>02</w:t>
      </w:r>
      <w:r w:rsidR="004936D2">
        <w:rPr>
          <w:rFonts w:ascii="Arial" w:hAnsi="Arial" w:cs="Arial"/>
          <w:color w:val="000000"/>
          <w:kern w:val="0"/>
          <w:sz w:val="24"/>
          <w:szCs w:val="24"/>
        </w:rPr>
        <w:t>1</w:t>
      </w:r>
      <w:r w:rsidRPr="006A201D">
        <w:rPr>
          <w:rFonts w:ascii="Arial" w:hAnsi="Arial" w:cs="Arial" w:hint="eastAsia"/>
          <w:color w:val="000000"/>
          <w:kern w:val="0"/>
          <w:sz w:val="24"/>
          <w:szCs w:val="24"/>
        </w:rPr>
        <w:t>年</w:t>
      </w:r>
      <w:r w:rsidR="004936D2">
        <w:rPr>
          <w:rFonts w:ascii="Arial" w:hAnsi="Arial" w:cs="Arial"/>
          <w:color w:val="000000"/>
          <w:kern w:val="0"/>
          <w:sz w:val="24"/>
          <w:szCs w:val="24"/>
        </w:rPr>
        <w:t>3</w:t>
      </w:r>
      <w:r w:rsidRPr="006A201D">
        <w:rPr>
          <w:rFonts w:ascii="Arial" w:hAnsi="Arial" w:cs="Arial" w:hint="eastAsia"/>
          <w:color w:val="000000"/>
          <w:kern w:val="0"/>
          <w:sz w:val="24"/>
          <w:szCs w:val="24"/>
        </w:rPr>
        <w:t>月</w:t>
      </w:r>
      <w:r w:rsidR="004936D2">
        <w:rPr>
          <w:rFonts w:ascii="Arial" w:hAnsi="Arial" w:cs="Arial"/>
          <w:color w:val="000000"/>
          <w:kern w:val="0"/>
          <w:sz w:val="24"/>
          <w:szCs w:val="24"/>
        </w:rPr>
        <w:t>3</w:t>
      </w:r>
      <w:r w:rsidR="008D0421">
        <w:rPr>
          <w:rFonts w:ascii="Arial" w:hAnsi="Arial" w:cs="Arial" w:hint="eastAsia"/>
          <w:color w:val="000000"/>
          <w:kern w:val="0"/>
          <w:sz w:val="24"/>
          <w:szCs w:val="24"/>
        </w:rPr>
        <w:t>1</w:t>
      </w:r>
      <w:r w:rsidRPr="006A201D">
        <w:rPr>
          <w:rFonts w:ascii="Arial" w:hAnsi="Arial" w:cs="Arial" w:hint="eastAsia"/>
          <w:color w:val="000000"/>
          <w:kern w:val="0"/>
          <w:sz w:val="24"/>
          <w:szCs w:val="24"/>
        </w:rPr>
        <w:t>日</w:t>
      </w:r>
      <w:r w:rsidR="004936D2">
        <w:rPr>
          <w:rFonts w:ascii="Arial" w:hAnsi="Arial" w:cs="Arial" w:hint="eastAsia"/>
          <w:color w:val="000000"/>
          <w:kern w:val="0"/>
          <w:sz w:val="24"/>
          <w:szCs w:val="24"/>
        </w:rPr>
        <w:t>下午</w:t>
      </w:r>
      <w:r w:rsidR="001C2D47">
        <w:rPr>
          <w:rFonts w:ascii="Arial" w:hAnsi="Arial" w:cs="Arial"/>
          <w:color w:val="000000"/>
          <w:kern w:val="0"/>
          <w:sz w:val="24"/>
          <w:szCs w:val="24"/>
        </w:rPr>
        <w:t>15</w:t>
      </w:r>
      <w:r w:rsidR="008D0421">
        <w:rPr>
          <w:rFonts w:ascii="Arial" w:hAnsi="Arial" w:cs="Arial" w:hint="eastAsia"/>
          <w:color w:val="000000"/>
          <w:kern w:val="0"/>
          <w:sz w:val="24"/>
          <w:szCs w:val="24"/>
        </w:rPr>
        <w:t>:</w:t>
      </w:r>
      <w:r w:rsidR="001C2D47">
        <w:rPr>
          <w:rFonts w:ascii="Arial" w:hAnsi="Arial" w:cs="Arial"/>
          <w:color w:val="000000"/>
          <w:kern w:val="0"/>
          <w:sz w:val="24"/>
          <w:szCs w:val="24"/>
        </w:rPr>
        <w:t>3</w:t>
      </w:r>
      <w:r w:rsidR="008D0421">
        <w:rPr>
          <w:rFonts w:ascii="Arial" w:hAnsi="Arial" w:cs="Arial" w:hint="eastAsia"/>
          <w:color w:val="000000"/>
          <w:kern w:val="0"/>
          <w:sz w:val="24"/>
          <w:szCs w:val="24"/>
        </w:rPr>
        <w:t>0</w:t>
      </w:r>
      <w:r w:rsidR="00F90C66" w:rsidRPr="006A201D">
        <w:rPr>
          <w:rFonts w:ascii="Arial" w:hAnsi="Arial" w:cs="Arial" w:hint="eastAsia"/>
          <w:color w:val="000000"/>
          <w:kern w:val="0"/>
          <w:sz w:val="24"/>
          <w:szCs w:val="24"/>
        </w:rPr>
        <w:t>（星期</w:t>
      </w:r>
      <w:r w:rsidR="001C2D47">
        <w:rPr>
          <w:rFonts w:ascii="Arial" w:hAnsi="Arial" w:cs="Arial" w:hint="eastAsia"/>
          <w:color w:val="000000"/>
          <w:kern w:val="0"/>
          <w:sz w:val="24"/>
          <w:szCs w:val="24"/>
        </w:rPr>
        <w:t>三</w:t>
      </w:r>
      <w:r w:rsidR="00F90C66" w:rsidRPr="006A201D">
        <w:rPr>
          <w:rFonts w:ascii="Arial" w:hAnsi="Arial" w:cs="Arial" w:hint="eastAsia"/>
          <w:color w:val="000000"/>
          <w:kern w:val="0"/>
          <w:sz w:val="24"/>
          <w:szCs w:val="24"/>
        </w:rPr>
        <w:t>）</w:t>
      </w:r>
    </w:p>
    <w:p w14:paraId="5FA06CD7" w14:textId="6F771B8C" w:rsidR="003812D5" w:rsidRPr="006A201D" w:rsidRDefault="003812D5" w:rsidP="003812D5">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（四）复试内容</w:t>
      </w:r>
    </w:p>
    <w:p w14:paraId="3A1B40CB" w14:textId="726E0A25" w:rsidR="007B0509" w:rsidRPr="006A201D" w:rsidRDefault="00CF7B9A" w:rsidP="00570BA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w:t>
      </w:r>
      <w:r w:rsidR="0060797D">
        <w:rPr>
          <w:rFonts w:ascii="Arial" w:hAnsi="Arial" w:cs="Arial"/>
          <w:color w:val="000000"/>
          <w:kern w:val="0"/>
          <w:sz w:val="24"/>
          <w:szCs w:val="24"/>
        </w:rPr>
        <w:t>1</w:t>
      </w:r>
      <w:r w:rsidRPr="006A201D">
        <w:rPr>
          <w:rFonts w:ascii="Arial" w:hAnsi="Arial" w:cs="Arial" w:hint="eastAsia"/>
          <w:color w:val="000000"/>
          <w:kern w:val="0"/>
          <w:sz w:val="24"/>
          <w:szCs w:val="24"/>
        </w:rPr>
        <w:t>）</w:t>
      </w:r>
      <w:r w:rsidR="007B0509" w:rsidRPr="006A201D">
        <w:rPr>
          <w:rFonts w:ascii="Arial" w:hAnsi="Arial" w:cs="Arial" w:hint="eastAsia"/>
          <w:color w:val="000000"/>
          <w:kern w:val="0"/>
          <w:sz w:val="24"/>
          <w:szCs w:val="24"/>
        </w:rPr>
        <w:t>面试总成绩（</w:t>
      </w:r>
      <w:r w:rsidR="007B0509" w:rsidRPr="006A201D">
        <w:rPr>
          <w:rFonts w:ascii="Arial" w:hAnsi="Arial" w:cs="Arial" w:hint="eastAsia"/>
          <w:color w:val="000000"/>
          <w:kern w:val="0"/>
          <w:sz w:val="24"/>
          <w:szCs w:val="24"/>
        </w:rPr>
        <w:t>1</w:t>
      </w:r>
      <w:r w:rsidR="007B0509" w:rsidRPr="006A201D">
        <w:rPr>
          <w:rFonts w:ascii="Arial" w:hAnsi="Arial" w:cs="Arial"/>
          <w:color w:val="000000"/>
          <w:kern w:val="0"/>
          <w:sz w:val="24"/>
          <w:szCs w:val="24"/>
        </w:rPr>
        <w:t>00</w:t>
      </w:r>
      <w:r w:rsidR="007B0509" w:rsidRPr="006A201D">
        <w:rPr>
          <w:rFonts w:ascii="Arial" w:hAnsi="Arial" w:cs="Arial" w:hint="eastAsia"/>
          <w:color w:val="000000"/>
          <w:kern w:val="0"/>
          <w:sz w:val="24"/>
          <w:szCs w:val="24"/>
        </w:rPr>
        <w:t>分）</w:t>
      </w:r>
    </w:p>
    <w:p w14:paraId="55789C71" w14:textId="6ED27520" w:rsidR="00A74CC1" w:rsidRPr="006A201D" w:rsidRDefault="00A74CC1" w:rsidP="000F7E7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面试时间不少于</w:t>
      </w:r>
      <w:r w:rsidRPr="006A201D">
        <w:rPr>
          <w:rFonts w:ascii="Arial" w:hAnsi="Arial" w:cs="Arial" w:hint="eastAsia"/>
          <w:color w:val="000000"/>
          <w:kern w:val="0"/>
          <w:sz w:val="24"/>
          <w:szCs w:val="24"/>
        </w:rPr>
        <w:t>2</w:t>
      </w:r>
      <w:r w:rsidRPr="006A201D">
        <w:rPr>
          <w:rFonts w:ascii="Arial" w:hAnsi="Arial" w:cs="Arial"/>
          <w:color w:val="000000"/>
          <w:kern w:val="0"/>
          <w:sz w:val="24"/>
          <w:szCs w:val="24"/>
        </w:rPr>
        <w:t>0</w:t>
      </w:r>
      <w:r w:rsidRPr="006A201D">
        <w:rPr>
          <w:rFonts w:ascii="Arial" w:hAnsi="Arial" w:cs="Arial" w:hint="eastAsia"/>
          <w:color w:val="000000"/>
          <w:kern w:val="0"/>
          <w:sz w:val="24"/>
          <w:szCs w:val="24"/>
        </w:rPr>
        <w:t>分钟，全过程录音录像。内容及成绩构成如下：①英语口语</w:t>
      </w:r>
      <w:r w:rsidR="00CF7B9A" w:rsidRPr="006A201D">
        <w:rPr>
          <w:rFonts w:ascii="Arial" w:hAnsi="Arial" w:cs="Arial" w:hint="eastAsia"/>
          <w:color w:val="000000"/>
          <w:kern w:val="0"/>
          <w:sz w:val="24"/>
          <w:szCs w:val="24"/>
        </w:rPr>
        <w:t>测试</w:t>
      </w:r>
      <w:r w:rsidR="007B0509"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含听力</w:t>
      </w:r>
      <w:r w:rsidR="00CF7B9A" w:rsidRPr="006A201D">
        <w:rPr>
          <w:rFonts w:ascii="Arial" w:hAnsi="Arial" w:cs="Arial" w:hint="eastAsia"/>
          <w:color w:val="000000"/>
          <w:kern w:val="0"/>
          <w:sz w:val="24"/>
          <w:szCs w:val="24"/>
        </w:rPr>
        <w:t>和</w:t>
      </w:r>
      <w:r w:rsidRPr="006A201D">
        <w:rPr>
          <w:rFonts w:ascii="Arial" w:hAnsi="Arial" w:cs="Arial" w:hint="eastAsia"/>
          <w:color w:val="000000"/>
          <w:kern w:val="0"/>
          <w:sz w:val="24"/>
          <w:szCs w:val="24"/>
        </w:rPr>
        <w:t>专业英语知识</w:t>
      </w:r>
      <w:r w:rsidR="007B0509" w:rsidRPr="006A201D">
        <w:rPr>
          <w:rFonts w:ascii="Arial" w:hAnsi="Arial" w:cs="Arial" w:hint="eastAsia"/>
          <w:color w:val="000000"/>
          <w:kern w:val="0"/>
          <w:sz w:val="24"/>
          <w:szCs w:val="24"/>
        </w:rPr>
        <w:t>）</w:t>
      </w:r>
      <w:r w:rsidR="00CF7B9A" w:rsidRPr="006A201D">
        <w:rPr>
          <w:rFonts w:ascii="Arial" w:hAnsi="Arial" w:cs="Arial" w:hint="eastAsia"/>
          <w:color w:val="000000"/>
          <w:kern w:val="0"/>
          <w:sz w:val="24"/>
          <w:szCs w:val="24"/>
        </w:rPr>
        <w:t>2</w:t>
      </w:r>
      <w:r w:rsidR="00CF7B9A" w:rsidRPr="006A201D">
        <w:rPr>
          <w:rFonts w:ascii="Arial" w:hAnsi="Arial" w:cs="Arial"/>
          <w:color w:val="000000"/>
          <w:kern w:val="0"/>
          <w:sz w:val="24"/>
          <w:szCs w:val="24"/>
        </w:rPr>
        <w:t>0</w:t>
      </w:r>
      <w:r w:rsidR="00CF7B9A" w:rsidRPr="006A201D">
        <w:rPr>
          <w:rFonts w:ascii="Arial" w:hAnsi="Arial" w:cs="Arial" w:hint="eastAsia"/>
          <w:color w:val="000000"/>
          <w:kern w:val="0"/>
          <w:sz w:val="24"/>
          <w:szCs w:val="24"/>
        </w:rPr>
        <w:t>分</w:t>
      </w:r>
      <w:r w:rsidR="007B0509" w:rsidRPr="006A201D">
        <w:rPr>
          <w:rFonts w:ascii="Arial" w:hAnsi="Arial" w:cs="Arial" w:hint="eastAsia"/>
          <w:color w:val="000000"/>
          <w:kern w:val="0"/>
          <w:sz w:val="24"/>
          <w:szCs w:val="24"/>
        </w:rPr>
        <w:t>；</w:t>
      </w:r>
      <w:r w:rsidR="00CF7B9A" w:rsidRPr="006A201D">
        <w:rPr>
          <w:rFonts w:ascii="Arial" w:hAnsi="Arial" w:cs="Arial" w:hint="eastAsia"/>
          <w:color w:val="000000"/>
          <w:kern w:val="0"/>
          <w:sz w:val="24"/>
          <w:szCs w:val="24"/>
        </w:rPr>
        <w:t>②专业知识能力</w:t>
      </w:r>
      <w:r w:rsidR="00BA3933">
        <w:rPr>
          <w:rFonts w:ascii="Arial" w:hAnsi="Arial" w:cs="Arial" w:hint="eastAsia"/>
          <w:color w:val="000000"/>
          <w:kern w:val="0"/>
          <w:sz w:val="24"/>
          <w:szCs w:val="24"/>
        </w:rPr>
        <w:t>6</w:t>
      </w:r>
      <w:r w:rsidR="00CF7B9A" w:rsidRPr="006A201D">
        <w:rPr>
          <w:rFonts w:ascii="Arial" w:hAnsi="Arial" w:cs="Arial"/>
          <w:color w:val="000000"/>
          <w:kern w:val="0"/>
          <w:sz w:val="24"/>
          <w:szCs w:val="24"/>
        </w:rPr>
        <w:t>0</w:t>
      </w:r>
      <w:r w:rsidR="00CF7B9A" w:rsidRPr="006A201D">
        <w:rPr>
          <w:rFonts w:ascii="Arial" w:hAnsi="Arial" w:cs="Arial" w:hint="eastAsia"/>
          <w:color w:val="000000"/>
          <w:kern w:val="0"/>
          <w:sz w:val="24"/>
          <w:szCs w:val="24"/>
        </w:rPr>
        <w:t>分</w:t>
      </w:r>
      <w:r w:rsidR="007B0509" w:rsidRPr="006A201D">
        <w:rPr>
          <w:rFonts w:ascii="Arial" w:hAnsi="Arial" w:cs="Arial" w:hint="eastAsia"/>
          <w:color w:val="000000"/>
          <w:kern w:val="0"/>
          <w:sz w:val="24"/>
          <w:szCs w:val="24"/>
        </w:rPr>
        <w:t>；</w:t>
      </w:r>
      <w:r w:rsidR="00CF7B9A" w:rsidRPr="006A201D">
        <w:rPr>
          <w:rFonts w:ascii="Arial" w:hAnsi="Arial" w:cs="Arial" w:hint="eastAsia"/>
          <w:color w:val="000000"/>
          <w:kern w:val="0"/>
          <w:sz w:val="24"/>
          <w:szCs w:val="24"/>
        </w:rPr>
        <w:t>③综合素质能力</w:t>
      </w:r>
      <w:r w:rsidR="00BA3933">
        <w:rPr>
          <w:rFonts w:ascii="Arial" w:hAnsi="Arial" w:cs="Arial" w:hint="eastAsia"/>
          <w:color w:val="000000"/>
          <w:kern w:val="0"/>
          <w:sz w:val="24"/>
          <w:szCs w:val="24"/>
        </w:rPr>
        <w:t>2</w:t>
      </w:r>
      <w:r w:rsidR="00CF7B9A" w:rsidRPr="006A201D">
        <w:rPr>
          <w:rFonts w:ascii="Arial" w:hAnsi="Arial" w:cs="Arial"/>
          <w:color w:val="000000"/>
          <w:kern w:val="0"/>
          <w:sz w:val="24"/>
          <w:szCs w:val="24"/>
        </w:rPr>
        <w:t>0</w:t>
      </w:r>
      <w:r w:rsidR="00CF7B9A" w:rsidRPr="006A201D">
        <w:rPr>
          <w:rFonts w:ascii="Arial" w:hAnsi="Arial" w:cs="Arial" w:hint="eastAsia"/>
          <w:color w:val="000000"/>
          <w:kern w:val="0"/>
          <w:sz w:val="24"/>
          <w:szCs w:val="24"/>
        </w:rPr>
        <w:t>分</w:t>
      </w:r>
      <w:r w:rsidR="007B0509" w:rsidRPr="006A201D">
        <w:rPr>
          <w:rFonts w:ascii="Arial" w:hAnsi="Arial" w:cs="Arial" w:hint="eastAsia"/>
          <w:color w:val="000000"/>
          <w:kern w:val="0"/>
          <w:sz w:val="24"/>
          <w:szCs w:val="24"/>
        </w:rPr>
        <w:t>。</w:t>
      </w:r>
    </w:p>
    <w:p w14:paraId="4D1923E6" w14:textId="5883108F" w:rsidR="000F7E70" w:rsidRDefault="00CF7B9A" w:rsidP="00570BA0">
      <w:pPr>
        <w:widowControl/>
        <w:shd w:val="clear" w:color="auto" w:fill="FFFFFF"/>
        <w:spacing w:line="360" w:lineRule="atLeast"/>
        <w:ind w:leftChars="200" w:left="660" w:hangingChars="100" w:hanging="240"/>
        <w:jc w:val="left"/>
        <w:rPr>
          <w:rFonts w:ascii="Arial" w:hAnsi="Arial" w:cs="Arial"/>
          <w:color w:val="000000"/>
          <w:kern w:val="0"/>
          <w:sz w:val="24"/>
          <w:szCs w:val="24"/>
        </w:rPr>
      </w:pPr>
      <w:r w:rsidRPr="006A201D">
        <w:rPr>
          <w:rFonts w:ascii="Arial" w:hAnsi="Arial" w:cs="Arial" w:hint="eastAsia"/>
          <w:color w:val="000000"/>
          <w:kern w:val="0"/>
          <w:sz w:val="24"/>
          <w:szCs w:val="24"/>
        </w:rPr>
        <w:t>（</w:t>
      </w:r>
      <w:r w:rsidR="0060797D">
        <w:rPr>
          <w:rFonts w:ascii="Arial" w:hAnsi="Arial" w:cs="Arial"/>
          <w:color w:val="000000"/>
          <w:kern w:val="0"/>
          <w:sz w:val="24"/>
          <w:szCs w:val="24"/>
        </w:rPr>
        <w:t>2</w:t>
      </w:r>
      <w:r w:rsidRPr="006A201D">
        <w:rPr>
          <w:rFonts w:ascii="Arial" w:hAnsi="Arial" w:cs="Arial" w:hint="eastAsia"/>
          <w:color w:val="000000"/>
          <w:kern w:val="0"/>
          <w:sz w:val="24"/>
          <w:szCs w:val="24"/>
        </w:rPr>
        <w:t>）面试程序：①考生自我</w:t>
      </w:r>
      <w:r w:rsidR="007B0509" w:rsidRPr="006A201D">
        <w:rPr>
          <w:rFonts w:ascii="Arial" w:hAnsi="Arial" w:cs="Arial" w:hint="eastAsia"/>
          <w:color w:val="000000"/>
          <w:kern w:val="0"/>
          <w:sz w:val="24"/>
          <w:szCs w:val="24"/>
        </w:rPr>
        <w:t>介绍</w:t>
      </w:r>
      <w:r w:rsidRPr="006A201D">
        <w:rPr>
          <w:rFonts w:ascii="Arial" w:hAnsi="Arial" w:cs="Arial" w:hint="eastAsia"/>
          <w:color w:val="000000"/>
          <w:kern w:val="0"/>
          <w:sz w:val="24"/>
          <w:szCs w:val="24"/>
        </w:rPr>
        <w:t xml:space="preserve"> </w:t>
      </w:r>
      <w:r w:rsidR="007B0509"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②英语口语测试</w:t>
      </w:r>
      <w:r w:rsidR="007B0509"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 xml:space="preserve"> </w:t>
      </w:r>
      <w:r w:rsidRPr="006A201D">
        <w:rPr>
          <w:rFonts w:ascii="Arial" w:hAnsi="Arial" w:cs="Arial" w:hint="eastAsia"/>
          <w:color w:val="000000"/>
          <w:kern w:val="0"/>
          <w:sz w:val="24"/>
          <w:szCs w:val="24"/>
        </w:rPr>
        <w:t>③随机抽取一个问题作答</w:t>
      </w:r>
      <w:r w:rsidR="006A201D" w:rsidRPr="006A201D">
        <w:rPr>
          <w:rFonts w:ascii="Arial" w:hAnsi="Arial" w:cs="Arial" w:hint="eastAsia"/>
          <w:color w:val="000000"/>
          <w:kern w:val="0"/>
          <w:sz w:val="24"/>
          <w:szCs w:val="24"/>
        </w:rPr>
        <w:t>，</w:t>
      </w:r>
      <w:r w:rsidRPr="006A201D">
        <w:rPr>
          <w:rFonts w:ascii="Arial" w:hAnsi="Arial" w:cs="Arial" w:hint="eastAsia"/>
          <w:color w:val="000000"/>
          <w:kern w:val="0"/>
          <w:sz w:val="24"/>
          <w:szCs w:val="24"/>
        </w:rPr>
        <w:t>思</w:t>
      </w:r>
      <w:r w:rsidR="000F7E70">
        <w:rPr>
          <w:rFonts w:ascii="Arial" w:hAnsi="Arial" w:cs="Arial" w:hint="eastAsia"/>
          <w:color w:val="000000"/>
          <w:kern w:val="0"/>
          <w:sz w:val="24"/>
          <w:szCs w:val="24"/>
        </w:rPr>
        <w:t>考</w:t>
      </w:r>
    </w:p>
    <w:p w14:paraId="35DC8A91" w14:textId="3C4C1046" w:rsidR="00CF7B9A" w:rsidRPr="006A201D" w:rsidRDefault="00CF7B9A" w:rsidP="000F7E70">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问题不超过三</w:t>
      </w:r>
      <w:r w:rsidR="006A201D" w:rsidRPr="006A201D">
        <w:rPr>
          <w:rFonts w:ascii="Arial" w:hAnsi="Arial" w:cs="Arial" w:hint="eastAsia"/>
          <w:color w:val="000000"/>
          <w:kern w:val="0"/>
          <w:sz w:val="24"/>
          <w:szCs w:val="24"/>
        </w:rPr>
        <w:t>分钟，考生可以选择更换一次考题。专家可以追问也可以不追问；</w:t>
      </w:r>
      <w:r w:rsidRPr="006A201D">
        <w:rPr>
          <w:rFonts w:ascii="Arial" w:hAnsi="Arial" w:cs="Arial" w:hint="eastAsia"/>
          <w:color w:val="000000"/>
          <w:kern w:val="0"/>
          <w:sz w:val="24"/>
          <w:szCs w:val="24"/>
        </w:rPr>
        <w:t>④综合素质能力测试（由面试专家随机提问，考生进行回答）</w:t>
      </w:r>
      <w:r w:rsidR="006A201D" w:rsidRPr="006A201D">
        <w:rPr>
          <w:rFonts w:ascii="Arial" w:hAnsi="Arial" w:cs="Arial" w:hint="eastAsia"/>
          <w:color w:val="000000"/>
          <w:kern w:val="0"/>
          <w:sz w:val="24"/>
          <w:szCs w:val="24"/>
        </w:rPr>
        <w:t>。</w:t>
      </w:r>
    </w:p>
    <w:p w14:paraId="603B4B6A" w14:textId="089E7E45" w:rsidR="00EC0933" w:rsidRPr="006A201D" w:rsidRDefault="00EC0933" w:rsidP="00570BA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w:t>
      </w:r>
      <w:r w:rsidR="0060797D">
        <w:rPr>
          <w:rFonts w:ascii="Arial" w:hAnsi="Arial" w:cs="Arial"/>
          <w:color w:val="000000"/>
          <w:kern w:val="0"/>
          <w:sz w:val="24"/>
          <w:szCs w:val="24"/>
        </w:rPr>
        <w:t>3</w:t>
      </w:r>
      <w:r w:rsidRPr="006A201D">
        <w:rPr>
          <w:rFonts w:ascii="Arial" w:hAnsi="Arial" w:cs="Arial" w:hint="eastAsia"/>
          <w:color w:val="000000"/>
          <w:kern w:val="0"/>
          <w:sz w:val="24"/>
          <w:szCs w:val="24"/>
        </w:rPr>
        <w:t>）复试评分</w:t>
      </w:r>
      <w:r w:rsidRPr="006A201D">
        <w:rPr>
          <w:rFonts w:ascii="Arial" w:hAnsi="Arial" w:cs="Arial" w:hint="eastAsia"/>
          <w:color w:val="000000"/>
          <w:kern w:val="0"/>
          <w:sz w:val="24"/>
          <w:szCs w:val="24"/>
        </w:rPr>
        <w:t xml:space="preserve"> </w:t>
      </w:r>
    </w:p>
    <w:p w14:paraId="36117A59" w14:textId="3611B436" w:rsidR="00EC0933" w:rsidRPr="006A201D" w:rsidRDefault="00EC0933" w:rsidP="000F7E7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color w:val="000000"/>
          <w:kern w:val="0"/>
          <w:sz w:val="24"/>
          <w:szCs w:val="24"/>
        </w:rPr>
        <w:t>每位考生面试结束后，面试老师依据评分标准现场独立对考生评分。面试老师各自评分的算术平均值为该考生的最终面试分数。</w:t>
      </w:r>
    </w:p>
    <w:p w14:paraId="4D27C522" w14:textId="77777777" w:rsidR="006A201D" w:rsidRDefault="006A201D" w:rsidP="00EC0933">
      <w:pPr>
        <w:widowControl/>
        <w:shd w:val="clear" w:color="auto" w:fill="FFFFFF"/>
        <w:spacing w:line="360" w:lineRule="atLeast"/>
        <w:jc w:val="left"/>
        <w:rPr>
          <w:rFonts w:ascii="Arial" w:hAnsi="Arial" w:cs="Arial"/>
          <w:b/>
          <w:bCs/>
          <w:color w:val="000000"/>
          <w:kern w:val="0"/>
          <w:szCs w:val="21"/>
        </w:rPr>
      </w:pPr>
    </w:p>
    <w:p w14:paraId="439653B7" w14:textId="3960AF09" w:rsidR="00EC0933" w:rsidRPr="002B4444" w:rsidRDefault="00EC0933" w:rsidP="00EC0933">
      <w:pPr>
        <w:widowControl/>
        <w:shd w:val="clear" w:color="auto" w:fill="FFFFFF"/>
        <w:spacing w:line="360" w:lineRule="atLeast"/>
        <w:jc w:val="left"/>
        <w:rPr>
          <w:rFonts w:ascii="黑体" w:eastAsia="黑体" w:hAnsi="黑体" w:cs="Arial"/>
          <w:b/>
          <w:bCs/>
          <w:color w:val="000000"/>
          <w:kern w:val="0"/>
          <w:sz w:val="28"/>
          <w:szCs w:val="28"/>
        </w:rPr>
      </w:pPr>
      <w:r w:rsidRPr="002B4444">
        <w:rPr>
          <w:rFonts w:ascii="黑体" w:eastAsia="黑体" w:hAnsi="黑体" w:cs="Arial"/>
          <w:b/>
          <w:bCs/>
          <w:color w:val="000000"/>
          <w:kern w:val="0"/>
          <w:sz w:val="28"/>
          <w:szCs w:val="28"/>
        </w:rPr>
        <w:lastRenderedPageBreak/>
        <w:t>三、复试成绩的使用</w:t>
      </w:r>
    </w:p>
    <w:p w14:paraId="79166AC5" w14:textId="4DAF6960" w:rsidR="00EC0933" w:rsidRPr="006A201D" w:rsidRDefault="00EC0933" w:rsidP="00EC0933">
      <w:pPr>
        <w:widowControl/>
        <w:shd w:val="clear" w:color="auto" w:fill="FFFFFF"/>
        <w:spacing w:line="360" w:lineRule="atLeast"/>
        <w:ind w:firstLineChars="200" w:firstLine="480"/>
        <w:jc w:val="left"/>
        <w:rPr>
          <w:rFonts w:ascii="Arial" w:hAnsi="Arial" w:cs="Arial"/>
          <w:color w:val="FF0000"/>
          <w:kern w:val="0"/>
          <w:sz w:val="24"/>
          <w:szCs w:val="24"/>
        </w:rPr>
      </w:pPr>
      <w:r w:rsidRPr="006A201D">
        <w:rPr>
          <w:rFonts w:ascii="Arial" w:hAnsi="Arial" w:cs="Arial" w:hint="eastAsia"/>
          <w:color w:val="000000"/>
          <w:kern w:val="0"/>
          <w:sz w:val="24"/>
          <w:szCs w:val="24"/>
        </w:rPr>
        <w:t>复试面试成绩分别按百分制计算，最后按学校规定比例计入总成绩：初试成绩</w:t>
      </w:r>
      <w:r w:rsidRPr="006A201D">
        <w:rPr>
          <w:rFonts w:ascii="Arial" w:hAnsi="Arial" w:cs="Arial" w:hint="eastAsia"/>
          <w:color w:val="000000"/>
          <w:kern w:val="0"/>
          <w:sz w:val="24"/>
          <w:szCs w:val="24"/>
        </w:rPr>
        <w:t>/</w:t>
      </w:r>
      <w:r w:rsidR="00570BA0">
        <w:rPr>
          <w:rFonts w:ascii="Arial" w:hAnsi="Arial" w:cs="Arial"/>
          <w:color w:val="000000"/>
          <w:kern w:val="0"/>
          <w:sz w:val="24"/>
          <w:szCs w:val="24"/>
        </w:rPr>
        <w:t>5</w:t>
      </w:r>
      <w:r w:rsidRPr="006A201D">
        <w:rPr>
          <w:rFonts w:ascii="Arial" w:hAnsi="Arial" w:cs="Arial" w:hint="eastAsia"/>
          <w:color w:val="000000"/>
          <w:kern w:val="0"/>
          <w:sz w:val="24"/>
          <w:szCs w:val="24"/>
        </w:rPr>
        <w:t>*65%+</w:t>
      </w:r>
      <w:r w:rsidRPr="006A201D">
        <w:rPr>
          <w:rFonts w:ascii="Arial" w:hAnsi="Arial" w:cs="Arial" w:hint="eastAsia"/>
          <w:color w:val="000000"/>
          <w:kern w:val="0"/>
          <w:sz w:val="24"/>
          <w:szCs w:val="24"/>
        </w:rPr>
        <w:t>复试总成绩</w:t>
      </w:r>
      <w:r w:rsidRPr="006A201D">
        <w:rPr>
          <w:rFonts w:ascii="Arial" w:hAnsi="Arial" w:cs="Arial" w:hint="eastAsia"/>
          <w:color w:val="000000"/>
          <w:kern w:val="0"/>
          <w:sz w:val="24"/>
          <w:szCs w:val="24"/>
        </w:rPr>
        <w:t>*35%</w:t>
      </w:r>
      <w:r w:rsidRPr="006A201D">
        <w:rPr>
          <w:rFonts w:ascii="Arial" w:hAnsi="Arial" w:cs="Arial" w:hint="eastAsia"/>
          <w:color w:val="000000"/>
          <w:kern w:val="0"/>
          <w:sz w:val="24"/>
          <w:szCs w:val="24"/>
        </w:rPr>
        <w:t>。另有创新性成果（省部级成果并为第一负责人）的考生加</w:t>
      </w:r>
      <w:r w:rsidRPr="006A201D">
        <w:rPr>
          <w:rFonts w:ascii="Arial" w:hAnsi="Arial" w:cs="Arial" w:hint="eastAsia"/>
          <w:color w:val="000000"/>
          <w:kern w:val="0"/>
          <w:sz w:val="24"/>
          <w:szCs w:val="24"/>
        </w:rPr>
        <w:t>5</w:t>
      </w:r>
      <w:r w:rsidRPr="006A201D">
        <w:rPr>
          <w:rFonts w:ascii="Arial" w:hAnsi="Arial" w:cs="Arial" w:hint="eastAsia"/>
          <w:color w:val="000000"/>
          <w:kern w:val="0"/>
          <w:sz w:val="24"/>
          <w:szCs w:val="24"/>
        </w:rPr>
        <w:t>分。</w:t>
      </w:r>
    </w:p>
    <w:p w14:paraId="14F819F8" w14:textId="77777777" w:rsidR="007E15E8" w:rsidRDefault="007E15E8" w:rsidP="00EC0933">
      <w:pPr>
        <w:widowControl/>
        <w:shd w:val="clear" w:color="auto" w:fill="FFFFFF"/>
        <w:spacing w:line="360" w:lineRule="atLeast"/>
        <w:jc w:val="left"/>
        <w:rPr>
          <w:rFonts w:ascii="Arial" w:hAnsi="Arial" w:cs="Arial"/>
          <w:b/>
          <w:bCs/>
          <w:color w:val="000000"/>
          <w:kern w:val="0"/>
          <w:szCs w:val="21"/>
        </w:rPr>
      </w:pPr>
    </w:p>
    <w:p w14:paraId="1F812306" w14:textId="6CEB2BB1" w:rsidR="00EC0933" w:rsidRPr="002B4444" w:rsidRDefault="00EC0933" w:rsidP="00EC0933">
      <w:pPr>
        <w:widowControl/>
        <w:shd w:val="clear" w:color="auto" w:fill="FFFFFF"/>
        <w:spacing w:line="360" w:lineRule="atLeast"/>
        <w:jc w:val="left"/>
        <w:rPr>
          <w:rFonts w:ascii="黑体" w:eastAsia="黑体" w:hAnsi="黑体" w:cs="Arial"/>
          <w:b/>
          <w:bCs/>
          <w:color w:val="000000"/>
          <w:kern w:val="0"/>
          <w:sz w:val="28"/>
          <w:szCs w:val="28"/>
        </w:rPr>
      </w:pPr>
      <w:r w:rsidRPr="002B4444">
        <w:rPr>
          <w:rFonts w:ascii="黑体" w:eastAsia="黑体" w:hAnsi="黑体" w:cs="Arial" w:hint="eastAsia"/>
          <w:b/>
          <w:bCs/>
          <w:color w:val="000000"/>
          <w:kern w:val="0"/>
          <w:sz w:val="28"/>
          <w:szCs w:val="28"/>
        </w:rPr>
        <w:t>四、复试具体安排</w:t>
      </w:r>
    </w:p>
    <w:p w14:paraId="63CC8FF6" w14:textId="3F38D534" w:rsidR="001C2D47" w:rsidRDefault="001C2D47" w:rsidP="001C2D47">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w:t>
      </w:r>
      <w:r>
        <w:rPr>
          <w:rFonts w:ascii="Arial" w:hAnsi="Arial" w:cs="Arial" w:hint="eastAsia"/>
          <w:color w:val="000000"/>
          <w:kern w:val="0"/>
          <w:sz w:val="24"/>
          <w:szCs w:val="24"/>
        </w:rPr>
        <w:t>一</w:t>
      </w:r>
      <w:r w:rsidRPr="006A201D">
        <w:rPr>
          <w:rFonts w:ascii="Arial" w:hAnsi="Arial" w:cs="Arial" w:hint="eastAsia"/>
          <w:color w:val="000000"/>
          <w:kern w:val="0"/>
          <w:sz w:val="24"/>
          <w:szCs w:val="24"/>
        </w:rPr>
        <w:t>）面试时</w:t>
      </w:r>
      <w:r>
        <w:rPr>
          <w:rFonts w:ascii="Arial" w:hAnsi="Arial" w:cs="Arial" w:hint="eastAsia"/>
          <w:color w:val="000000"/>
          <w:kern w:val="0"/>
          <w:sz w:val="24"/>
          <w:szCs w:val="24"/>
        </w:rPr>
        <w:t>间</w:t>
      </w:r>
      <w:r w:rsidRPr="006A201D">
        <w:rPr>
          <w:rFonts w:ascii="Arial" w:hAnsi="Arial" w:cs="Arial" w:hint="eastAsia"/>
          <w:color w:val="000000"/>
          <w:kern w:val="0"/>
          <w:sz w:val="24"/>
          <w:szCs w:val="24"/>
        </w:rPr>
        <w:t>:</w:t>
      </w:r>
      <w:r>
        <w:rPr>
          <w:rFonts w:ascii="Arial" w:hAnsi="Arial" w:cs="Arial" w:hint="eastAsia"/>
          <w:color w:val="000000"/>
          <w:kern w:val="0"/>
          <w:sz w:val="24"/>
          <w:szCs w:val="24"/>
        </w:rPr>
        <w:t xml:space="preserve"> 3</w:t>
      </w:r>
      <w:r>
        <w:rPr>
          <w:rFonts w:ascii="Arial" w:hAnsi="Arial" w:cs="Arial" w:hint="eastAsia"/>
          <w:color w:val="000000"/>
          <w:kern w:val="0"/>
          <w:sz w:val="24"/>
          <w:szCs w:val="24"/>
        </w:rPr>
        <w:t>月</w:t>
      </w:r>
      <w:r>
        <w:rPr>
          <w:rFonts w:ascii="Arial" w:hAnsi="Arial" w:cs="Arial"/>
          <w:color w:val="000000"/>
          <w:kern w:val="0"/>
          <w:sz w:val="24"/>
          <w:szCs w:val="24"/>
        </w:rPr>
        <w:t>31</w:t>
      </w:r>
      <w:r>
        <w:rPr>
          <w:rFonts w:ascii="Arial" w:hAnsi="Arial" w:cs="Arial" w:hint="eastAsia"/>
          <w:color w:val="000000"/>
          <w:kern w:val="0"/>
          <w:sz w:val="24"/>
          <w:szCs w:val="24"/>
        </w:rPr>
        <w:t>日</w:t>
      </w:r>
      <w:r w:rsidRPr="006A201D">
        <w:rPr>
          <w:rFonts w:ascii="Arial" w:hAnsi="Arial" w:cs="Arial"/>
          <w:color w:val="000000"/>
          <w:kern w:val="0"/>
          <w:sz w:val="24"/>
          <w:szCs w:val="24"/>
        </w:rPr>
        <w:t>1</w:t>
      </w:r>
      <w:r>
        <w:rPr>
          <w:rFonts w:ascii="Arial" w:hAnsi="Arial" w:cs="Arial"/>
          <w:color w:val="000000"/>
          <w:kern w:val="0"/>
          <w:sz w:val="24"/>
          <w:szCs w:val="24"/>
        </w:rPr>
        <w:t>5</w:t>
      </w:r>
      <w:r w:rsidRPr="006A201D">
        <w:rPr>
          <w:rFonts w:ascii="Arial" w:hAnsi="Arial" w:cs="Arial" w:hint="eastAsia"/>
          <w:color w:val="000000"/>
          <w:kern w:val="0"/>
          <w:sz w:val="24"/>
          <w:szCs w:val="24"/>
        </w:rPr>
        <w:t>:</w:t>
      </w:r>
      <w:r>
        <w:rPr>
          <w:rFonts w:ascii="Arial" w:hAnsi="Arial" w:cs="Arial"/>
          <w:color w:val="000000"/>
          <w:kern w:val="0"/>
          <w:sz w:val="24"/>
          <w:szCs w:val="24"/>
        </w:rPr>
        <w:t>3</w:t>
      </w:r>
      <w:r w:rsidRPr="006A201D">
        <w:rPr>
          <w:rFonts w:ascii="Arial" w:hAnsi="Arial" w:cs="Arial"/>
          <w:color w:val="000000"/>
          <w:kern w:val="0"/>
          <w:sz w:val="24"/>
          <w:szCs w:val="24"/>
        </w:rPr>
        <w:t>0</w:t>
      </w:r>
      <w:bookmarkStart w:id="0" w:name="_GoBack"/>
      <w:bookmarkEnd w:id="0"/>
      <w:r>
        <w:rPr>
          <w:rFonts w:ascii="Arial" w:hAnsi="Arial" w:cs="Arial" w:hint="eastAsia"/>
          <w:color w:val="000000"/>
          <w:kern w:val="0"/>
          <w:sz w:val="24"/>
          <w:szCs w:val="24"/>
        </w:rPr>
        <w:t>。</w:t>
      </w:r>
    </w:p>
    <w:p w14:paraId="39BBB452" w14:textId="1DC023D6" w:rsidR="001C2D47" w:rsidRPr="006A201D" w:rsidRDefault="001C2D47" w:rsidP="001C2D47">
      <w:pPr>
        <w:widowControl/>
        <w:shd w:val="clear" w:color="auto" w:fill="FFFFFF"/>
        <w:spacing w:line="360" w:lineRule="atLeast"/>
        <w:jc w:val="left"/>
        <w:rPr>
          <w:rFonts w:ascii="Arial" w:hAnsi="Arial" w:cs="Arial"/>
          <w:color w:val="000000"/>
          <w:kern w:val="0"/>
          <w:sz w:val="24"/>
          <w:szCs w:val="24"/>
        </w:rPr>
      </w:pPr>
      <w:r>
        <w:rPr>
          <w:rFonts w:ascii="Arial" w:hAnsi="Arial" w:cs="Arial" w:hint="eastAsia"/>
          <w:color w:val="000000"/>
          <w:kern w:val="0"/>
          <w:sz w:val="24"/>
          <w:szCs w:val="24"/>
        </w:rPr>
        <w:t>（二）心理测试：由学校心理中心组织，通过网络进行测试。具体另行通知。</w:t>
      </w:r>
    </w:p>
    <w:p w14:paraId="71019377" w14:textId="7883D6D7" w:rsidR="001C2D47" w:rsidRPr="006A201D" w:rsidRDefault="001C2D47" w:rsidP="001C2D47">
      <w:pPr>
        <w:widowControl/>
        <w:shd w:val="clear" w:color="auto" w:fill="FFFFFF"/>
        <w:spacing w:line="360" w:lineRule="atLeast"/>
        <w:jc w:val="left"/>
        <w:rPr>
          <w:rFonts w:ascii="Arial" w:hAnsi="Arial" w:cs="Arial"/>
          <w:color w:val="000000"/>
          <w:kern w:val="0"/>
          <w:sz w:val="24"/>
          <w:szCs w:val="24"/>
        </w:rPr>
      </w:pPr>
      <w:r w:rsidRPr="006A201D">
        <w:rPr>
          <w:rFonts w:ascii="Arial" w:hAnsi="Arial" w:cs="Arial" w:hint="eastAsia"/>
          <w:color w:val="000000"/>
          <w:kern w:val="0"/>
          <w:sz w:val="24"/>
          <w:szCs w:val="24"/>
        </w:rPr>
        <w:t>（</w:t>
      </w:r>
      <w:r>
        <w:rPr>
          <w:rFonts w:ascii="Arial" w:hAnsi="Arial" w:cs="Arial" w:hint="eastAsia"/>
          <w:color w:val="000000"/>
          <w:kern w:val="0"/>
          <w:sz w:val="24"/>
          <w:szCs w:val="24"/>
        </w:rPr>
        <w:t>三</w:t>
      </w:r>
      <w:r w:rsidRPr="006A201D">
        <w:rPr>
          <w:rFonts w:ascii="Arial" w:hAnsi="Arial" w:cs="Arial" w:hint="eastAsia"/>
          <w:color w:val="000000"/>
          <w:kern w:val="0"/>
          <w:sz w:val="24"/>
          <w:szCs w:val="24"/>
        </w:rPr>
        <w:t>）体检安排：</w:t>
      </w:r>
      <w:r>
        <w:rPr>
          <w:rFonts w:ascii="Arial" w:hAnsi="Arial" w:cs="Arial" w:hint="eastAsia"/>
          <w:color w:val="000000"/>
          <w:kern w:val="0"/>
          <w:sz w:val="24"/>
          <w:szCs w:val="24"/>
        </w:rPr>
        <w:t>根据要求体检安排在拟录取之后，具体另行通知</w:t>
      </w:r>
      <w:r w:rsidRPr="006A201D">
        <w:rPr>
          <w:rFonts w:ascii="Arial" w:hAnsi="Arial" w:cs="Arial" w:hint="eastAsia"/>
          <w:color w:val="000000"/>
          <w:kern w:val="0"/>
          <w:sz w:val="24"/>
          <w:szCs w:val="24"/>
        </w:rPr>
        <w:t>，体检合格者给予放发录取通知书。</w:t>
      </w:r>
    </w:p>
    <w:p w14:paraId="0C946148" w14:textId="77777777" w:rsidR="007E15E8" w:rsidRDefault="007E15E8" w:rsidP="00A74CC1">
      <w:pPr>
        <w:widowControl/>
        <w:shd w:val="clear" w:color="auto" w:fill="FFFFFF"/>
        <w:spacing w:line="360" w:lineRule="atLeast"/>
        <w:jc w:val="left"/>
        <w:rPr>
          <w:rFonts w:ascii="Arial" w:hAnsi="Arial" w:cs="Arial"/>
          <w:color w:val="000000"/>
          <w:kern w:val="0"/>
          <w:szCs w:val="21"/>
        </w:rPr>
      </w:pPr>
    </w:p>
    <w:p w14:paraId="2A4068DF" w14:textId="3DFC2140" w:rsidR="007E15E8" w:rsidRPr="002B4444" w:rsidRDefault="007E15E8" w:rsidP="00A74CC1">
      <w:pPr>
        <w:widowControl/>
        <w:shd w:val="clear" w:color="auto" w:fill="FFFFFF"/>
        <w:spacing w:line="360" w:lineRule="atLeast"/>
        <w:jc w:val="left"/>
        <w:rPr>
          <w:rFonts w:ascii="黑体" w:eastAsia="黑体" w:hAnsi="黑体" w:cs="Arial"/>
          <w:b/>
          <w:bCs/>
          <w:color w:val="000000"/>
          <w:kern w:val="0"/>
          <w:sz w:val="28"/>
          <w:szCs w:val="28"/>
        </w:rPr>
      </w:pPr>
      <w:r w:rsidRPr="002B4444">
        <w:rPr>
          <w:rFonts w:ascii="黑体" w:eastAsia="黑体" w:hAnsi="黑体" w:cs="Arial" w:hint="eastAsia"/>
          <w:b/>
          <w:bCs/>
          <w:color w:val="000000"/>
          <w:kern w:val="0"/>
          <w:sz w:val="28"/>
          <w:szCs w:val="28"/>
        </w:rPr>
        <w:t>五、成绩公布</w:t>
      </w:r>
    </w:p>
    <w:p w14:paraId="0CBD1879" w14:textId="38C153D6" w:rsidR="00EC0933" w:rsidRPr="006A201D" w:rsidRDefault="00264125" w:rsidP="000F7E7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请留意学校研究生院网站通知</w:t>
      </w:r>
    </w:p>
    <w:p w14:paraId="6BBA07A4" w14:textId="5AC402AE" w:rsidR="00264125" w:rsidRDefault="00264125" w:rsidP="00A74CC1">
      <w:pPr>
        <w:widowControl/>
        <w:shd w:val="clear" w:color="auto" w:fill="FFFFFF"/>
        <w:spacing w:line="360" w:lineRule="atLeast"/>
        <w:jc w:val="left"/>
        <w:rPr>
          <w:rFonts w:ascii="Arial" w:hAnsi="Arial" w:cs="Arial"/>
          <w:color w:val="000000"/>
          <w:kern w:val="0"/>
          <w:szCs w:val="21"/>
        </w:rPr>
      </w:pPr>
    </w:p>
    <w:p w14:paraId="2CA7C0D4" w14:textId="212770D6" w:rsidR="00264125" w:rsidRPr="002B4444" w:rsidRDefault="002B4444" w:rsidP="002B4444">
      <w:pPr>
        <w:widowControl/>
        <w:shd w:val="clear" w:color="auto" w:fill="FFFFFF"/>
        <w:spacing w:line="360" w:lineRule="atLeast"/>
        <w:jc w:val="left"/>
        <w:rPr>
          <w:rFonts w:ascii="黑体" w:eastAsia="黑体" w:hAnsi="黑体" w:cs="Arial"/>
          <w:b/>
          <w:bCs/>
          <w:color w:val="000000"/>
          <w:kern w:val="0"/>
          <w:sz w:val="28"/>
          <w:szCs w:val="28"/>
        </w:rPr>
      </w:pPr>
      <w:r>
        <w:rPr>
          <w:rFonts w:ascii="黑体" w:eastAsia="黑体" w:hAnsi="黑体" w:cs="Arial" w:hint="eastAsia"/>
          <w:b/>
          <w:bCs/>
          <w:color w:val="000000"/>
          <w:kern w:val="0"/>
          <w:sz w:val="28"/>
          <w:szCs w:val="28"/>
        </w:rPr>
        <w:t>六、</w:t>
      </w:r>
      <w:r w:rsidR="00264125" w:rsidRPr="002B4444">
        <w:rPr>
          <w:rFonts w:ascii="黑体" w:eastAsia="黑体" w:hAnsi="黑体" w:cs="Arial" w:hint="eastAsia"/>
          <w:b/>
          <w:bCs/>
          <w:color w:val="000000"/>
          <w:kern w:val="0"/>
          <w:sz w:val="28"/>
          <w:szCs w:val="28"/>
        </w:rPr>
        <w:t>录取原则</w:t>
      </w:r>
    </w:p>
    <w:p w14:paraId="6D921452" w14:textId="1CC275D0" w:rsidR="00264125" w:rsidRPr="006A201D" w:rsidRDefault="00264125" w:rsidP="000F7E70">
      <w:pPr>
        <w:widowControl/>
        <w:shd w:val="clear" w:color="auto" w:fill="FFFFFF"/>
        <w:spacing w:line="360" w:lineRule="atLeast"/>
        <w:ind w:firstLineChars="200" w:firstLine="480"/>
        <w:jc w:val="left"/>
        <w:rPr>
          <w:rFonts w:ascii="Arial" w:hAnsi="Arial" w:cs="Arial"/>
          <w:color w:val="000000"/>
          <w:kern w:val="0"/>
          <w:sz w:val="24"/>
          <w:szCs w:val="24"/>
        </w:rPr>
      </w:pPr>
      <w:r w:rsidRPr="006A201D">
        <w:rPr>
          <w:rFonts w:ascii="Arial" w:hAnsi="Arial" w:cs="Arial" w:hint="eastAsia"/>
          <w:color w:val="000000"/>
          <w:kern w:val="0"/>
          <w:sz w:val="24"/>
          <w:szCs w:val="24"/>
        </w:rPr>
        <w:t>总体</w:t>
      </w:r>
      <w:r w:rsidRPr="006A201D">
        <w:rPr>
          <w:rFonts w:ascii="Arial" w:hAnsi="Arial" w:cs="Arial"/>
          <w:color w:val="000000"/>
          <w:kern w:val="0"/>
          <w:sz w:val="24"/>
          <w:szCs w:val="24"/>
        </w:rPr>
        <w:t>按考生初试和复试成绩</w:t>
      </w:r>
      <w:r w:rsidRPr="006A201D">
        <w:rPr>
          <w:rFonts w:ascii="Arial" w:hAnsi="Arial" w:cs="Arial" w:hint="eastAsia"/>
          <w:color w:val="000000"/>
          <w:kern w:val="0"/>
          <w:sz w:val="24"/>
          <w:szCs w:val="24"/>
        </w:rPr>
        <w:t>按规定比例折算</w:t>
      </w:r>
      <w:r w:rsidRPr="006A201D">
        <w:rPr>
          <w:rFonts w:ascii="Arial" w:hAnsi="Arial" w:cs="Arial"/>
          <w:color w:val="000000"/>
          <w:kern w:val="0"/>
          <w:sz w:val="24"/>
          <w:szCs w:val="24"/>
        </w:rPr>
        <w:t>，从高到低，择优录取。</w:t>
      </w:r>
      <w:r w:rsidRPr="006A201D">
        <w:rPr>
          <w:rFonts w:ascii="Arial" w:hAnsi="Arial" w:cs="Arial" w:hint="eastAsia"/>
          <w:color w:val="000000"/>
          <w:kern w:val="0"/>
          <w:sz w:val="24"/>
          <w:szCs w:val="24"/>
        </w:rPr>
        <w:t>但有以下情况之一的不予录取：有弄虚作假行为</w:t>
      </w:r>
      <w:r w:rsidR="000F7E70">
        <w:rPr>
          <w:rFonts w:ascii="Arial" w:hAnsi="Arial" w:cs="Arial" w:hint="eastAsia"/>
          <w:color w:val="000000"/>
          <w:kern w:val="0"/>
          <w:sz w:val="24"/>
          <w:szCs w:val="24"/>
        </w:rPr>
        <w:t>、</w:t>
      </w:r>
      <w:r w:rsidRPr="006A201D">
        <w:rPr>
          <w:rFonts w:ascii="Arial" w:hAnsi="Arial" w:cs="Arial" w:hint="eastAsia"/>
          <w:color w:val="000000"/>
          <w:kern w:val="0"/>
          <w:sz w:val="24"/>
          <w:szCs w:val="24"/>
        </w:rPr>
        <w:t>复试成绩不合格</w:t>
      </w:r>
      <w:r w:rsidR="000F7E70">
        <w:rPr>
          <w:rFonts w:ascii="Arial" w:hAnsi="Arial" w:cs="Arial" w:hint="eastAsia"/>
          <w:color w:val="000000"/>
          <w:kern w:val="0"/>
          <w:sz w:val="24"/>
          <w:szCs w:val="24"/>
        </w:rPr>
        <w:t>等</w:t>
      </w:r>
      <w:r w:rsidRPr="006A201D">
        <w:rPr>
          <w:rFonts w:ascii="Arial" w:hAnsi="Arial" w:cs="Arial" w:hint="eastAsia"/>
          <w:color w:val="000000"/>
          <w:kern w:val="0"/>
          <w:sz w:val="24"/>
          <w:szCs w:val="24"/>
        </w:rPr>
        <w:t>。</w:t>
      </w:r>
    </w:p>
    <w:p w14:paraId="5BCA75EC" w14:textId="03CEB022" w:rsidR="00264125" w:rsidRDefault="00264125" w:rsidP="00A74CC1">
      <w:pPr>
        <w:widowControl/>
        <w:shd w:val="clear" w:color="auto" w:fill="FFFFFF"/>
        <w:spacing w:line="360" w:lineRule="atLeast"/>
        <w:jc w:val="left"/>
        <w:rPr>
          <w:rFonts w:ascii="Arial" w:hAnsi="Arial" w:cs="Arial"/>
          <w:color w:val="000000"/>
          <w:kern w:val="0"/>
          <w:szCs w:val="21"/>
        </w:rPr>
      </w:pPr>
    </w:p>
    <w:p w14:paraId="2B47A919" w14:textId="4A2DB540" w:rsidR="00264125" w:rsidRPr="002B4444" w:rsidRDefault="002B4444" w:rsidP="002B4444">
      <w:pPr>
        <w:widowControl/>
        <w:shd w:val="clear" w:color="auto" w:fill="FFFFFF"/>
        <w:spacing w:line="360" w:lineRule="atLeast"/>
        <w:jc w:val="left"/>
        <w:rPr>
          <w:rFonts w:ascii="黑体" w:eastAsia="黑体" w:hAnsi="黑体" w:cs="Arial"/>
          <w:b/>
          <w:bCs/>
          <w:color w:val="000000"/>
          <w:kern w:val="0"/>
          <w:sz w:val="28"/>
          <w:szCs w:val="28"/>
        </w:rPr>
      </w:pPr>
      <w:r w:rsidRPr="002B4444">
        <w:rPr>
          <w:rFonts w:ascii="黑体" w:eastAsia="黑体" w:hAnsi="黑体" w:cs="Arial" w:hint="eastAsia"/>
          <w:b/>
          <w:bCs/>
          <w:color w:val="000000"/>
          <w:kern w:val="0"/>
          <w:sz w:val="28"/>
          <w:szCs w:val="28"/>
        </w:rPr>
        <w:t>七、</w:t>
      </w:r>
      <w:r w:rsidR="00264125" w:rsidRPr="002B4444">
        <w:rPr>
          <w:rFonts w:ascii="黑体" w:eastAsia="黑体" w:hAnsi="黑体" w:cs="Arial" w:hint="eastAsia"/>
          <w:b/>
          <w:bCs/>
          <w:color w:val="000000"/>
          <w:kern w:val="0"/>
          <w:sz w:val="28"/>
          <w:szCs w:val="28"/>
        </w:rPr>
        <w:t>其他注意事项</w:t>
      </w:r>
    </w:p>
    <w:p w14:paraId="57B1AAC4" w14:textId="272580AC" w:rsidR="003A607D" w:rsidRPr="003A607D" w:rsidRDefault="003A607D" w:rsidP="003A607D">
      <w:pPr>
        <w:rPr>
          <w:rFonts w:ascii="Arial" w:hAnsi="Arial" w:cs="Arial"/>
          <w:color w:val="000000"/>
          <w:kern w:val="0"/>
          <w:sz w:val="24"/>
          <w:szCs w:val="24"/>
        </w:rPr>
      </w:pPr>
      <w:r w:rsidRPr="003A607D">
        <w:rPr>
          <w:rFonts w:ascii="Arial" w:hAnsi="Arial" w:cs="Arial" w:hint="eastAsia"/>
          <w:color w:val="000000"/>
          <w:kern w:val="0"/>
          <w:sz w:val="24"/>
          <w:szCs w:val="24"/>
        </w:rPr>
        <w:t>关于远程复试准备、诚信考试及其他相关事宜将在浙江中医药大学</w:t>
      </w:r>
      <w:r>
        <w:rPr>
          <w:rFonts w:ascii="Arial" w:hAnsi="Arial" w:cs="Arial" w:hint="eastAsia"/>
          <w:color w:val="000000"/>
          <w:kern w:val="0"/>
          <w:sz w:val="24"/>
          <w:szCs w:val="24"/>
        </w:rPr>
        <w:t>中医药卫生事业管理专业</w:t>
      </w:r>
      <w:r w:rsidRPr="003A607D">
        <w:rPr>
          <w:rFonts w:ascii="Arial" w:hAnsi="Arial" w:cs="Arial" w:hint="eastAsia"/>
          <w:color w:val="000000"/>
          <w:kern w:val="0"/>
          <w:sz w:val="24"/>
          <w:szCs w:val="24"/>
        </w:rPr>
        <w:t>招生钉钉群发布。</w:t>
      </w:r>
    </w:p>
    <w:p w14:paraId="0F7DA36E" w14:textId="77777777" w:rsidR="00264125" w:rsidRPr="003A607D" w:rsidRDefault="00264125" w:rsidP="00264125">
      <w:pPr>
        <w:widowControl/>
        <w:shd w:val="clear" w:color="auto" w:fill="FFFFFF"/>
        <w:spacing w:line="360" w:lineRule="atLeast"/>
        <w:jc w:val="left"/>
        <w:rPr>
          <w:rFonts w:ascii="Arial" w:hAnsi="Arial" w:cs="Arial"/>
          <w:color w:val="000000"/>
          <w:kern w:val="0"/>
          <w:szCs w:val="21"/>
        </w:rPr>
      </w:pPr>
    </w:p>
    <w:p w14:paraId="6B37BBE4" w14:textId="123B8257" w:rsidR="006A201D" w:rsidRPr="002B4444" w:rsidRDefault="00264125" w:rsidP="001C2D47">
      <w:pPr>
        <w:widowControl/>
        <w:shd w:val="clear" w:color="auto" w:fill="FFFFFF"/>
        <w:jc w:val="left"/>
        <w:rPr>
          <w:rFonts w:ascii="Arial" w:hAnsi="Arial" w:cs="Arial"/>
          <w:color w:val="000000"/>
          <w:kern w:val="0"/>
          <w:sz w:val="24"/>
          <w:szCs w:val="24"/>
        </w:rPr>
      </w:pPr>
      <w:r w:rsidRPr="004834FB">
        <w:rPr>
          <w:rFonts w:ascii="黑体" w:eastAsia="黑体" w:hAnsi="黑体" w:cs="Arial" w:hint="eastAsia"/>
          <w:b/>
          <w:bCs/>
          <w:color w:val="000000"/>
          <w:kern w:val="0"/>
          <w:sz w:val="28"/>
          <w:szCs w:val="28"/>
        </w:rPr>
        <w:t>联系</w:t>
      </w:r>
      <w:r w:rsidR="006A201D" w:rsidRPr="004834FB">
        <w:rPr>
          <w:rFonts w:ascii="黑体" w:eastAsia="黑体" w:hAnsi="黑体" w:cs="Arial" w:hint="eastAsia"/>
          <w:b/>
          <w:bCs/>
          <w:color w:val="000000"/>
          <w:kern w:val="0"/>
          <w:sz w:val="28"/>
          <w:szCs w:val="28"/>
        </w:rPr>
        <w:t>人及</w:t>
      </w:r>
      <w:r w:rsidRPr="004834FB">
        <w:rPr>
          <w:rFonts w:ascii="黑体" w:eastAsia="黑体" w:hAnsi="黑体" w:cs="Arial" w:hint="eastAsia"/>
          <w:b/>
          <w:bCs/>
          <w:color w:val="000000"/>
          <w:kern w:val="0"/>
          <w:sz w:val="28"/>
          <w:szCs w:val="28"/>
        </w:rPr>
        <w:t>方式：</w:t>
      </w:r>
      <w:r w:rsidRPr="002B4444">
        <w:rPr>
          <w:rFonts w:ascii="Arial" w:hAnsi="Arial" w:cs="Arial" w:hint="eastAsia"/>
          <w:color w:val="000000"/>
          <w:kern w:val="0"/>
          <w:sz w:val="24"/>
          <w:szCs w:val="24"/>
        </w:rPr>
        <w:t>夏老师</w:t>
      </w:r>
      <w:r w:rsidR="006A201D" w:rsidRPr="002B4444">
        <w:rPr>
          <w:rFonts w:ascii="Arial" w:hAnsi="Arial" w:cs="Arial" w:hint="eastAsia"/>
          <w:color w:val="000000"/>
          <w:kern w:val="0"/>
          <w:sz w:val="24"/>
          <w:szCs w:val="24"/>
        </w:rPr>
        <w:t>：</w:t>
      </w:r>
      <w:r w:rsidRPr="002B4444">
        <w:rPr>
          <w:rFonts w:ascii="Arial" w:hAnsi="Arial" w:cs="Arial" w:hint="eastAsia"/>
          <w:color w:val="000000"/>
          <w:kern w:val="0"/>
          <w:sz w:val="24"/>
          <w:szCs w:val="24"/>
        </w:rPr>
        <w:t>13757104949</w:t>
      </w:r>
      <w:r w:rsidRPr="002B4444">
        <w:rPr>
          <w:rFonts w:ascii="Arial" w:hAnsi="Arial" w:cs="Arial"/>
          <w:color w:val="000000"/>
          <w:kern w:val="0"/>
          <w:sz w:val="24"/>
          <w:szCs w:val="24"/>
        </w:rPr>
        <w:t xml:space="preserve">  </w:t>
      </w:r>
    </w:p>
    <w:p w14:paraId="51B4757C" w14:textId="77777777" w:rsidR="006A201D" w:rsidRPr="002B4444" w:rsidRDefault="006A201D" w:rsidP="004834FB">
      <w:pPr>
        <w:widowControl/>
        <w:shd w:val="clear" w:color="auto" w:fill="FFFFFF"/>
        <w:spacing w:line="360" w:lineRule="atLeast"/>
        <w:ind w:firstLineChars="850" w:firstLine="2040"/>
        <w:jc w:val="left"/>
        <w:rPr>
          <w:rFonts w:ascii="Arial" w:hAnsi="Arial" w:cs="Arial"/>
          <w:color w:val="000000"/>
          <w:kern w:val="0"/>
          <w:sz w:val="24"/>
          <w:szCs w:val="24"/>
        </w:rPr>
      </w:pPr>
      <w:r w:rsidRPr="002B4444">
        <w:rPr>
          <w:rFonts w:ascii="Arial" w:hAnsi="Arial" w:cs="Arial" w:hint="eastAsia"/>
          <w:color w:val="000000"/>
          <w:kern w:val="0"/>
          <w:sz w:val="24"/>
          <w:szCs w:val="24"/>
        </w:rPr>
        <w:t>办公室：</w:t>
      </w:r>
      <w:r w:rsidR="00264125" w:rsidRPr="002B4444">
        <w:rPr>
          <w:rFonts w:ascii="Arial" w:hAnsi="Arial" w:cs="Arial"/>
          <w:color w:val="000000"/>
          <w:kern w:val="0"/>
          <w:sz w:val="24"/>
          <w:szCs w:val="24"/>
        </w:rPr>
        <w:t>0571</w:t>
      </w:r>
      <w:r w:rsidR="00264125" w:rsidRPr="002B4444">
        <w:rPr>
          <w:rFonts w:ascii="Arial" w:hAnsi="Arial" w:cs="Arial" w:hint="eastAsia"/>
          <w:color w:val="000000"/>
          <w:kern w:val="0"/>
          <w:sz w:val="24"/>
          <w:szCs w:val="24"/>
        </w:rPr>
        <w:t>—</w:t>
      </w:r>
      <w:r w:rsidR="00264125" w:rsidRPr="002B4444">
        <w:rPr>
          <w:rFonts w:ascii="Arial" w:hAnsi="Arial" w:cs="Arial" w:hint="eastAsia"/>
          <w:color w:val="000000"/>
          <w:kern w:val="0"/>
          <w:sz w:val="24"/>
          <w:szCs w:val="24"/>
        </w:rPr>
        <w:t>8</w:t>
      </w:r>
      <w:r w:rsidR="00264125" w:rsidRPr="002B4444">
        <w:rPr>
          <w:rFonts w:ascii="Arial" w:hAnsi="Arial" w:cs="Arial"/>
          <w:color w:val="000000"/>
          <w:kern w:val="0"/>
          <w:sz w:val="24"/>
          <w:szCs w:val="24"/>
        </w:rPr>
        <w:t xml:space="preserve">6613738  </w:t>
      </w:r>
    </w:p>
    <w:p w14:paraId="4C1514D6" w14:textId="5430081F" w:rsidR="00264125" w:rsidRPr="002B4444" w:rsidRDefault="006A201D" w:rsidP="004834FB">
      <w:pPr>
        <w:widowControl/>
        <w:shd w:val="clear" w:color="auto" w:fill="FFFFFF"/>
        <w:spacing w:line="360" w:lineRule="atLeast"/>
        <w:ind w:firstLineChars="850" w:firstLine="2040"/>
        <w:jc w:val="left"/>
        <w:rPr>
          <w:rFonts w:ascii="Arial" w:hAnsi="Arial" w:cs="Arial"/>
          <w:color w:val="000000"/>
          <w:kern w:val="0"/>
          <w:sz w:val="24"/>
          <w:szCs w:val="24"/>
        </w:rPr>
      </w:pPr>
      <w:r w:rsidRPr="002B4444">
        <w:rPr>
          <w:rFonts w:ascii="Arial" w:hAnsi="Arial" w:cs="Arial" w:hint="eastAsia"/>
          <w:color w:val="000000"/>
          <w:kern w:val="0"/>
          <w:sz w:val="24"/>
          <w:szCs w:val="24"/>
        </w:rPr>
        <w:t>邮箱：</w:t>
      </w:r>
      <w:r w:rsidR="00264125" w:rsidRPr="002B4444">
        <w:rPr>
          <w:rFonts w:ascii="Arial" w:hAnsi="Arial" w:cs="Arial"/>
          <w:color w:val="000000"/>
          <w:kern w:val="0"/>
          <w:sz w:val="24"/>
          <w:szCs w:val="24"/>
        </w:rPr>
        <w:t>80358889@qq.com</w:t>
      </w:r>
    </w:p>
    <w:p w14:paraId="3A61249D" w14:textId="382D7C58" w:rsidR="00264125" w:rsidRPr="006A201D" w:rsidRDefault="00264125" w:rsidP="00264125">
      <w:pPr>
        <w:widowControl/>
        <w:shd w:val="clear" w:color="auto" w:fill="FFFFFF"/>
        <w:spacing w:line="360" w:lineRule="atLeast"/>
        <w:jc w:val="left"/>
        <w:rPr>
          <w:rFonts w:ascii="Arial" w:hAnsi="Arial" w:cs="Arial"/>
          <w:color w:val="000000"/>
          <w:kern w:val="0"/>
          <w:szCs w:val="21"/>
        </w:rPr>
      </w:pPr>
    </w:p>
    <w:p w14:paraId="4118CF5A" w14:textId="77777777" w:rsidR="00264125" w:rsidRDefault="00264125" w:rsidP="00264125">
      <w:pPr>
        <w:widowControl/>
        <w:shd w:val="clear" w:color="auto" w:fill="FFFFFF"/>
        <w:spacing w:line="360" w:lineRule="atLeast"/>
        <w:jc w:val="left"/>
        <w:rPr>
          <w:rFonts w:ascii="Arial" w:hAnsi="Arial" w:cs="Arial"/>
          <w:color w:val="000000"/>
          <w:kern w:val="0"/>
          <w:szCs w:val="21"/>
        </w:rPr>
      </w:pPr>
      <w:r>
        <w:rPr>
          <w:rFonts w:ascii="Arial" w:hAnsi="Arial" w:cs="Arial" w:hint="eastAsia"/>
          <w:color w:val="000000"/>
          <w:kern w:val="0"/>
          <w:szCs w:val="21"/>
        </w:rPr>
        <w:t xml:space="preserve"> </w:t>
      </w:r>
      <w:r>
        <w:rPr>
          <w:rFonts w:ascii="Arial" w:hAnsi="Arial" w:cs="Arial"/>
          <w:color w:val="000000"/>
          <w:kern w:val="0"/>
          <w:szCs w:val="21"/>
        </w:rPr>
        <w:t xml:space="preserve">                                                                  </w:t>
      </w:r>
    </w:p>
    <w:p w14:paraId="19A45855" w14:textId="77777777" w:rsidR="002B4444" w:rsidRDefault="00264125" w:rsidP="002B4444">
      <w:pPr>
        <w:widowControl/>
        <w:shd w:val="clear" w:color="auto" w:fill="FFFFFF"/>
        <w:spacing w:line="360" w:lineRule="auto"/>
        <w:ind w:firstLineChars="3000" w:firstLine="7200"/>
        <w:jc w:val="left"/>
        <w:rPr>
          <w:rFonts w:ascii="Arial" w:hAnsi="Arial" w:cs="Arial"/>
          <w:color w:val="000000"/>
          <w:kern w:val="0"/>
          <w:sz w:val="24"/>
          <w:szCs w:val="24"/>
        </w:rPr>
      </w:pPr>
      <w:r w:rsidRPr="002B4444">
        <w:rPr>
          <w:rFonts w:ascii="Arial" w:hAnsi="Arial" w:cs="Arial" w:hint="eastAsia"/>
          <w:color w:val="000000"/>
          <w:kern w:val="0"/>
          <w:sz w:val="24"/>
          <w:szCs w:val="24"/>
        </w:rPr>
        <w:t>浙江中医药大学</w:t>
      </w:r>
    </w:p>
    <w:p w14:paraId="04882264" w14:textId="51FC8920" w:rsidR="00264125" w:rsidRPr="002B4444" w:rsidRDefault="00264125" w:rsidP="00DD26A9">
      <w:pPr>
        <w:widowControl/>
        <w:shd w:val="clear" w:color="auto" w:fill="FFFFFF"/>
        <w:spacing w:line="360" w:lineRule="auto"/>
        <w:ind w:firstLineChars="3000" w:firstLine="7200"/>
        <w:jc w:val="left"/>
        <w:rPr>
          <w:rFonts w:ascii="Arial" w:hAnsi="Arial" w:cs="Arial"/>
          <w:color w:val="000000"/>
          <w:kern w:val="0"/>
          <w:sz w:val="24"/>
          <w:szCs w:val="24"/>
        </w:rPr>
      </w:pPr>
      <w:r w:rsidRPr="002B4444">
        <w:rPr>
          <w:rFonts w:ascii="Arial" w:hAnsi="Arial" w:cs="Arial" w:hint="eastAsia"/>
          <w:color w:val="000000"/>
          <w:kern w:val="0"/>
          <w:sz w:val="24"/>
          <w:szCs w:val="24"/>
        </w:rPr>
        <w:t>人文与管理学院</w:t>
      </w:r>
    </w:p>
    <w:p w14:paraId="1DA24655" w14:textId="141E0531" w:rsidR="00264125" w:rsidRPr="002B4444" w:rsidRDefault="00264125" w:rsidP="002B4444">
      <w:pPr>
        <w:widowControl/>
        <w:shd w:val="clear" w:color="auto" w:fill="FFFFFF"/>
        <w:spacing w:line="360" w:lineRule="auto"/>
        <w:ind w:firstLineChars="3000" w:firstLine="7200"/>
        <w:jc w:val="left"/>
        <w:rPr>
          <w:rFonts w:ascii="Arial" w:hAnsi="Arial" w:cs="Arial"/>
          <w:color w:val="000000"/>
          <w:kern w:val="0"/>
          <w:sz w:val="24"/>
          <w:szCs w:val="24"/>
        </w:rPr>
      </w:pPr>
      <w:r w:rsidRPr="002B4444">
        <w:rPr>
          <w:rFonts w:ascii="Arial" w:hAnsi="Arial" w:cs="Arial" w:hint="eastAsia"/>
          <w:color w:val="000000"/>
          <w:kern w:val="0"/>
          <w:sz w:val="24"/>
          <w:szCs w:val="24"/>
        </w:rPr>
        <w:t>202</w:t>
      </w:r>
      <w:r w:rsidR="001C2D47">
        <w:rPr>
          <w:rFonts w:ascii="Arial" w:hAnsi="Arial" w:cs="Arial"/>
          <w:color w:val="000000"/>
          <w:kern w:val="0"/>
          <w:sz w:val="24"/>
          <w:szCs w:val="24"/>
        </w:rPr>
        <w:t>1</w:t>
      </w:r>
      <w:r w:rsidRPr="002B4444">
        <w:rPr>
          <w:rFonts w:ascii="Arial" w:hAnsi="Arial" w:cs="Arial" w:hint="eastAsia"/>
          <w:color w:val="000000"/>
          <w:kern w:val="0"/>
          <w:sz w:val="24"/>
          <w:szCs w:val="24"/>
        </w:rPr>
        <w:t>年</w:t>
      </w:r>
      <w:r w:rsidR="001C2D47">
        <w:rPr>
          <w:rFonts w:ascii="Arial" w:hAnsi="Arial" w:cs="Arial"/>
          <w:color w:val="000000"/>
          <w:kern w:val="0"/>
          <w:sz w:val="24"/>
          <w:szCs w:val="24"/>
        </w:rPr>
        <w:t>3</w:t>
      </w:r>
      <w:r w:rsidRPr="002B4444">
        <w:rPr>
          <w:rFonts w:ascii="Arial" w:hAnsi="Arial" w:cs="Arial" w:hint="eastAsia"/>
          <w:color w:val="000000"/>
          <w:kern w:val="0"/>
          <w:sz w:val="24"/>
          <w:szCs w:val="24"/>
        </w:rPr>
        <w:t>月</w:t>
      </w:r>
      <w:r w:rsidR="001C2D47">
        <w:rPr>
          <w:rFonts w:ascii="Arial" w:hAnsi="Arial" w:cs="Arial"/>
          <w:color w:val="000000"/>
          <w:kern w:val="0"/>
          <w:sz w:val="24"/>
          <w:szCs w:val="24"/>
        </w:rPr>
        <w:t>25</w:t>
      </w:r>
      <w:r w:rsidRPr="002B4444">
        <w:rPr>
          <w:rFonts w:ascii="Arial" w:hAnsi="Arial" w:cs="Arial" w:hint="eastAsia"/>
          <w:color w:val="000000"/>
          <w:kern w:val="0"/>
          <w:sz w:val="24"/>
          <w:szCs w:val="24"/>
        </w:rPr>
        <w:t>日</w:t>
      </w:r>
    </w:p>
    <w:p w14:paraId="4BBB6A6F" w14:textId="77777777" w:rsidR="003445AD" w:rsidRDefault="003445AD" w:rsidP="003445AD">
      <w:pPr>
        <w:rPr>
          <w:rFonts w:ascii="Arial" w:hAnsi="Arial" w:cs="Arial"/>
          <w:color w:val="000000"/>
          <w:kern w:val="0"/>
          <w:szCs w:val="21"/>
        </w:rPr>
      </w:pPr>
    </w:p>
    <w:p w14:paraId="543B5FF0" w14:textId="3E85F289" w:rsidR="00295BCA" w:rsidRPr="00295BCA" w:rsidRDefault="00295BCA" w:rsidP="003445AD">
      <w:pPr>
        <w:rPr>
          <w:rFonts w:ascii="Times New Roman" w:hAnsi="Times New Roman"/>
        </w:rPr>
      </w:pPr>
    </w:p>
    <w:sectPr w:rsidR="00295BCA" w:rsidRPr="00295BCA" w:rsidSect="004834FB">
      <w:pgSz w:w="11906" w:h="16838"/>
      <w:pgMar w:top="851" w:right="1134" w:bottom="567"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F8D9" w14:textId="77777777" w:rsidR="00D144B4" w:rsidRDefault="00D144B4" w:rsidP="008F6D6B">
      <w:r>
        <w:separator/>
      </w:r>
    </w:p>
  </w:endnote>
  <w:endnote w:type="continuationSeparator" w:id="0">
    <w:p w14:paraId="33D1FDF9" w14:textId="77777777" w:rsidR="00D144B4" w:rsidRDefault="00D144B4" w:rsidP="008F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0F54" w14:textId="77777777" w:rsidR="00D144B4" w:rsidRDefault="00D144B4" w:rsidP="008F6D6B">
      <w:r>
        <w:separator/>
      </w:r>
    </w:p>
  </w:footnote>
  <w:footnote w:type="continuationSeparator" w:id="0">
    <w:p w14:paraId="1E9990A6" w14:textId="77777777" w:rsidR="00D144B4" w:rsidRDefault="00D144B4" w:rsidP="008F6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DA"/>
    <w:multiLevelType w:val="hybridMultilevel"/>
    <w:tmpl w:val="41BC5F2A"/>
    <w:lvl w:ilvl="0" w:tplc="F1028FE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14655"/>
    <w:multiLevelType w:val="multilevel"/>
    <w:tmpl w:val="19B1465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822428F"/>
    <w:multiLevelType w:val="hybridMultilevel"/>
    <w:tmpl w:val="2C367FB8"/>
    <w:lvl w:ilvl="0" w:tplc="4C469008">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44757A11"/>
    <w:multiLevelType w:val="hybridMultilevel"/>
    <w:tmpl w:val="3CBA0080"/>
    <w:lvl w:ilvl="0" w:tplc="A08C821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nsid w:val="537D39A6"/>
    <w:multiLevelType w:val="hybridMultilevel"/>
    <w:tmpl w:val="3D16F2A4"/>
    <w:lvl w:ilvl="0" w:tplc="135620A2">
      <w:start w:val="1"/>
      <w:numFmt w:val="japaneseCounting"/>
      <w:lvlText w:val="%1、"/>
      <w:lvlJc w:val="left"/>
      <w:pPr>
        <w:ind w:left="720" w:hanging="720"/>
      </w:pPr>
      <w:rPr>
        <w:rFonts w:ascii="Arial" w:eastAsia="宋体" w:hAnsi="Arial" w:hint="default"/>
        <w:b/>
        <w:bCs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F1DB8F"/>
    <w:multiLevelType w:val="singleLevel"/>
    <w:tmpl w:val="56F1DB8F"/>
    <w:lvl w:ilvl="0">
      <w:start w:val="3"/>
      <w:numFmt w:val="decimal"/>
      <w:suff w:val="nothing"/>
      <w:lvlText w:val="（%1）"/>
      <w:lvlJc w:val="left"/>
    </w:lvl>
  </w:abstractNum>
  <w:abstractNum w:abstractNumId="6">
    <w:nsid w:val="58613FDD"/>
    <w:multiLevelType w:val="hybridMultilevel"/>
    <w:tmpl w:val="F5E26BE4"/>
    <w:lvl w:ilvl="0" w:tplc="0406B248">
      <w:start w:val="6"/>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54372"/>
    <w:multiLevelType w:val="hybridMultilevel"/>
    <w:tmpl w:val="48D0D808"/>
    <w:lvl w:ilvl="0" w:tplc="08A4F3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20"/>
    <w:rsid w:val="00030A7F"/>
    <w:rsid w:val="0003789D"/>
    <w:rsid w:val="00042854"/>
    <w:rsid w:val="0007711C"/>
    <w:rsid w:val="000A09B0"/>
    <w:rsid w:val="000A1C6F"/>
    <w:rsid w:val="000A5FB6"/>
    <w:rsid w:val="000A6DC7"/>
    <w:rsid w:val="000B0F8D"/>
    <w:rsid w:val="000D71B5"/>
    <w:rsid w:val="000D76F4"/>
    <w:rsid w:val="000F27AF"/>
    <w:rsid w:val="000F7E70"/>
    <w:rsid w:val="0010224D"/>
    <w:rsid w:val="001216A4"/>
    <w:rsid w:val="00156C2C"/>
    <w:rsid w:val="00163144"/>
    <w:rsid w:val="00164962"/>
    <w:rsid w:val="00173403"/>
    <w:rsid w:val="00182A45"/>
    <w:rsid w:val="001B52E5"/>
    <w:rsid w:val="001B6D38"/>
    <w:rsid w:val="001C2D47"/>
    <w:rsid w:val="001E258D"/>
    <w:rsid w:val="001E4A16"/>
    <w:rsid w:val="001E7980"/>
    <w:rsid w:val="0021526C"/>
    <w:rsid w:val="0021624C"/>
    <w:rsid w:val="0022346C"/>
    <w:rsid w:val="002572EE"/>
    <w:rsid w:val="00264125"/>
    <w:rsid w:val="002954A3"/>
    <w:rsid w:val="00295BCA"/>
    <w:rsid w:val="002A26C6"/>
    <w:rsid w:val="002B4444"/>
    <w:rsid w:val="002B63EE"/>
    <w:rsid w:val="002D331D"/>
    <w:rsid w:val="00336B19"/>
    <w:rsid w:val="003426C9"/>
    <w:rsid w:val="003445AD"/>
    <w:rsid w:val="00351818"/>
    <w:rsid w:val="00361D7B"/>
    <w:rsid w:val="003759A7"/>
    <w:rsid w:val="003812D5"/>
    <w:rsid w:val="00386560"/>
    <w:rsid w:val="00395995"/>
    <w:rsid w:val="003A607D"/>
    <w:rsid w:val="003B4420"/>
    <w:rsid w:val="003B4EE3"/>
    <w:rsid w:val="003E344C"/>
    <w:rsid w:val="003F735F"/>
    <w:rsid w:val="0040374F"/>
    <w:rsid w:val="00414863"/>
    <w:rsid w:val="004235CE"/>
    <w:rsid w:val="00430875"/>
    <w:rsid w:val="004460D9"/>
    <w:rsid w:val="004703C1"/>
    <w:rsid w:val="004834FB"/>
    <w:rsid w:val="004936D2"/>
    <w:rsid w:val="004976B8"/>
    <w:rsid w:val="004A64B3"/>
    <w:rsid w:val="004A7E14"/>
    <w:rsid w:val="004B02F0"/>
    <w:rsid w:val="004B2494"/>
    <w:rsid w:val="00521B2B"/>
    <w:rsid w:val="00547062"/>
    <w:rsid w:val="00557899"/>
    <w:rsid w:val="00560D2F"/>
    <w:rsid w:val="00563518"/>
    <w:rsid w:val="005642B1"/>
    <w:rsid w:val="00564B16"/>
    <w:rsid w:val="00564F59"/>
    <w:rsid w:val="00570BA0"/>
    <w:rsid w:val="005849B6"/>
    <w:rsid w:val="00587FC1"/>
    <w:rsid w:val="005C0FC3"/>
    <w:rsid w:val="005E2921"/>
    <w:rsid w:val="0060797D"/>
    <w:rsid w:val="00623295"/>
    <w:rsid w:val="00623607"/>
    <w:rsid w:val="006329E7"/>
    <w:rsid w:val="006509A8"/>
    <w:rsid w:val="0068462B"/>
    <w:rsid w:val="006A1B9B"/>
    <w:rsid w:val="006A201D"/>
    <w:rsid w:val="00700D0F"/>
    <w:rsid w:val="00701D61"/>
    <w:rsid w:val="00704B29"/>
    <w:rsid w:val="00735B7D"/>
    <w:rsid w:val="00736E85"/>
    <w:rsid w:val="00760A9E"/>
    <w:rsid w:val="007902E1"/>
    <w:rsid w:val="00791B67"/>
    <w:rsid w:val="007B0509"/>
    <w:rsid w:val="007D311F"/>
    <w:rsid w:val="007E15E8"/>
    <w:rsid w:val="007E3573"/>
    <w:rsid w:val="0082209B"/>
    <w:rsid w:val="00872CBD"/>
    <w:rsid w:val="00877834"/>
    <w:rsid w:val="008916E5"/>
    <w:rsid w:val="008A2354"/>
    <w:rsid w:val="008B0476"/>
    <w:rsid w:val="008D0421"/>
    <w:rsid w:val="008E3075"/>
    <w:rsid w:val="008F6D6B"/>
    <w:rsid w:val="00901B19"/>
    <w:rsid w:val="00914A28"/>
    <w:rsid w:val="009702A7"/>
    <w:rsid w:val="00971819"/>
    <w:rsid w:val="009B6ECE"/>
    <w:rsid w:val="009D29A2"/>
    <w:rsid w:val="009F0A56"/>
    <w:rsid w:val="00A07E99"/>
    <w:rsid w:val="00A1460A"/>
    <w:rsid w:val="00A50564"/>
    <w:rsid w:val="00A5094C"/>
    <w:rsid w:val="00A74CC1"/>
    <w:rsid w:val="00A81566"/>
    <w:rsid w:val="00AB2717"/>
    <w:rsid w:val="00AC2049"/>
    <w:rsid w:val="00AC7F0C"/>
    <w:rsid w:val="00AD4983"/>
    <w:rsid w:val="00AD713A"/>
    <w:rsid w:val="00B265AF"/>
    <w:rsid w:val="00B34FD6"/>
    <w:rsid w:val="00B97047"/>
    <w:rsid w:val="00BA3933"/>
    <w:rsid w:val="00BD4970"/>
    <w:rsid w:val="00C03E48"/>
    <w:rsid w:val="00C13FCC"/>
    <w:rsid w:val="00C31EB7"/>
    <w:rsid w:val="00C6203C"/>
    <w:rsid w:val="00C66773"/>
    <w:rsid w:val="00C84861"/>
    <w:rsid w:val="00CA0913"/>
    <w:rsid w:val="00CA4681"/>
    <w:rsid w:val="00CA753D"/>
    <w:rsid w:val="00CB7252"/>
    <w:rsid w:val="00CE778B"/>
    <w:rsid w:val="00CF7B9A"/>
    <w:rsid w:val="00D144B4"/>
    <w:rsid w:val="00D3069E"/>
    <w:rsid w:val="00D665C8"/>
    <w:rsid w:val="00D84A07"/>
    <w:rsid w:val="00DC1E61"/>
    <w:rsid w:val="00DD26A9"/>
    <w:rsid w:val="00E060BF"/>
    <w:rsid w:val="00E40639"/>
    <w:rsid w:val="00E71010"/>
    <w:rsid w:val="00E80D46"/>
    <w:rsid w:val="00EB6A34"/>
    <w:rsid w:val="00EC0933"/>
    <w:rsid w:val="00EE4E69"/>
    <w:rsid w:val="00F10EF6"/>
    <w:rsid w:val="00F64544"/>
    <w:rsid w:val="00F7597E"/>
    <w:rsid w:val="00F8358E"/>
    <w:rsid w:val="00F90C66"/>
    <w:rsid w:val="00FD2978"/>
    <w:rsid w:val="00FF2FF1"/>
    <w:rsid w:val="08A57638"/>
    <w:rsid w:val="18131C94"/>
    <w:rsid w:val="31E10D64"/>
    <w:rsid w:val="424D7CD6"/>
    <w:rsid w:val="4273300E"/>
    <w:rsid w:val="504E73AA"/>
    <w:rsid w:val="53052E49"/>
    <w:rsid w:val="5FB53208"/>
    <w:rsid w:val="708005AB"/>
    <w:rsid w:val="7797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F7597E"/>
    <w:rPr>
      <w:b/>
      <w:bCs/>
    </w:rPr>
  </w:style>
  <w:style w:type="paragraph" w:styleId="a4">
    <w:name w:val="annotation text"/>
    <w:basedOn w:val="a"/>
    <w:link w:val="Char0"/>
    <w:semiHidden/>
    <w:unhideWhenUsed/>
    <w:qFormat/>
    <w:rsid w:val="00F7597E"/>
    <w:pPr>
      <w:jc w:val="left"/>
    </w:pPr>
  </w:style>
  <w:style w:type="paragraph" w:styleId="a5">
    <w:name w:val="Balloon Text"/>
    <w:basedOn w:val="a"/>
    <w:link w:val="Char1"/>
    <w:semiHidden/>
    <w:unhideWhenUsed/>
    <w:qFormat/>
    <w:rsid w:val="00F7597E"/>
    <w:rPr>
      <w:sz w:val="18"/>
      <w:szCs w:val="18"/>
    </w:rPr>
  </w:style>
  <w:style w:type="paragraph" w:styleId="a6">
    <w:name w:val="footer"/>
    <w:basedOn w:val="a"/>
    <w:link w:val="Char2"/>
    <w:uiPriority w:val="99"/>
    <w:unhideWhenUsed/>
    <w:qFormat/>
    <w:rsid w:val="00F7597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7597E"/>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F7597E"/>
    <w:rPr>
      <w:color w:val="0000FF"/>
      <w:u w:val="single"/>
    </w:rPr>
  </w:style>
  <w:style w:type="character" w:styleId="a9">
    <w:name w:val="annotation reference"/>
    <w:basedOn w:val="a0"/>
    <w:semiHidden/>
    <w:unhideWhenUsed/>
    <w:rsid w:val="00F7597E"/>
    <w:rPr>
      <w:sz w:val="21"/>
      <w:szCs w:val="21"/>
    </w:rPr>
  </w:style>
  <w:style w:type="table" w:styleId="aa">
    <w:name w:val="Table Grid"/>
    <w:basedOn w:val="a1"/>
    <w:uiPriority w:val="59"/>
    <w:semiHidden/>
    <w:unhideWhenUsed/>
    <w:rsid w:val="00F759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F7597E"/>
    <w:pPr>
      <w:ind w:firstLineChars="200" w:firstLine="420"/>
    </w:pPr>
  </w:style>
  <w:style w:type="character" w:customStyle="1" w:styleId="apple-converted-space">
    <w:name w:val="apple-converted-space"/>
    <w:basedOn w:val="a0"/>
    <w:rsid w:val="00F7597E"/>
  </w:style>
  <w:style w:type="character" w:customStyle="1" w:styleId="Char3">
    <w:name w:val="页眉 Char"/>
    <w:basedOn w:val="a0"/>
    <w:link w:val="a7"/>
    <w:uiPriority w:val="99"/>
    <w:semiHidden/>
    <w:rsid w:val="00F7597E"/>
    <w:rPr>
      <w:sz w:val="18"/>
      <w:szCs w:val="18"/>
    </w:rPr>
  </w:style>
  <w:style w:type="character" w:customStyle="1" w:styleId="Char2">
    <w:name w:val="页脚 Char"/>
    <w:basedOn w:val="a0"/>
    <w:link w:val="a6"/>
    <w:uiPriority w:val="99"/>
    <w:semiHidden/>
    <w:rsid w:val="00F7597E"/>
    <w:rPr>
      <w:sz w:val="18"/>
      <w:szCs w:val="18"/>
    </w:rPr>
  </w:style>
  <w:style w:type="character" w:customStyle="1" w:styleId="Char0">
    <w:name w:val="批注文字 Char"/>
    <w:basedOn w:val="a0"/>
    <w:link w:val="a4"/>
    <w:semiHidden/>
    <w:rsid w:val="00F7597E"/>
    <w:rPr>
      <w:rFonts w:ascii="Calibri" w:hAnsi="Calibri"/>
      <w:kern w:val="2"/>
      <w:sz w:val="21"/>
      <w:szCs w:val="22"/>
    </w:rPr>
  </w:style>
  <w:style w:type="character" w:customStyle="1" w:styleId="Char">
    <w:name w:val="批注主题 Char"/>
    <w:basedOn w:val="Char0"/>
    <w:link w:val="a3"/>
    <w:semiHidden/>
    <w:rsid w:val="00F7597E"/>
    <w:rPr>
      <w:rFonts w:ascii="Calibri" w:hAnsi="Calibri"/>
      <w:b/>
      <w:bCs/>
      <w:kern w:val="2"/>
      <w:sz w:val="21"/>
      <w:szCs w:val="22"/>
    </w:rPr>
  </w:style>
  <w:style w:type="character" w:customStyle="1" w:styleId="Char1">
    <w:name w:val="批注框文本 Char"/>
    <w:basedOn w:val="a0"/>
    <w:link w:val="a5"/>
    <w:semiHidden/>
    <w:rsid w:val="00F7597E"/>
    <w:rPr>
      <w:rFonts w:ascii="Calibri" w:hAnsi="Calibri"/>
      <w:kern w:val="2"/>
      <w:sz w:val="18"/>
      <w:szCs w:val="18"/>
    </w:rPr>
  </w:style>
  <w:style w:type="paragraph" w:styleId="ab">
    <w:name w:val="List Paragraph"/>
    <w:basedOn w:val="a"/>
    <w:uiPriority w:val="99"/>
    <w:unhideWhenUsed/>
    <w:rsid w:val="0022346C"/>
    <w:pPr>
      <w:ind w:firstLineChars="200" w:firstLine="420"/>
    </w:pPr>
  </w:style>
  <w:style w:type="character" w:customStyle="1" w:styleId="10">
    <w:name w:val="未处理的提及1"/>
    <w:basedOn w:val="a0"/>
    <w:uiPriority w:val="99"/>
    <w:semiHidden/>
    <w:unhideWhenUsed/>
    <w:rsid w:val="00EC09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F7597E"/>
    <w:rPr>
      <w:b/>
      <w:bCs/>
    </w:rPr>
  </w:style>
  <w:style w:type="paragraph" w:styleId="a4">
    <w:name w:val="annotation text"/>
    <w:basedOn w:val="a"/>
    <w:link w:val="Char0"/>
    <w:semiHidden/>
    <w:unhideWhenUsed/>
    <w:qFormat/>
    <w:rsid w:val="00F7597E"/>
    <w:pPr>
      <w:jc w:val="left"/>
    </w:pPr>
  </w:style>
  <w:style w:type="paragraph" w:styleId="a5">
    <w:name w:val="Balloon Text"/>
    <w:basedOn w:val="a"/>
    <w:link w:val="Char1"/>
    <w:semiHidden/>
    <w:unhideWhenUsed/>
    <w:qFormat/>
    <w:rsid w:val="00F7597E"/>
    <w:rPr>
      <w:sz w:val="18"/>
      <w:szCs w:val="18"/>
    </w:rPr>
  </w:style>
  <w:style w:type="paragraph" w:styleId="a6">
    <w:name w:val="footer"/>
    <w:basedOn w:val="a"/>
    <w:link w:val="Char2"/>
    <w:uiPriority w:val="99"/>
    <w:unhideWhenUsed/>
    <w:qFormat/>
    <w:rsid w:val="00F7597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7597E"/>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F7597E"/>
    <w:rPr>
      <w:color w:val="0000FF"/>
      <w:u w:val="single"/>
    </w:rPr>
  </w:style>
  <w:style w:type="character" w:styleId="a9">
    <w:name w:val="annotation reference"/>
    <w:basedOn w:val="a0"/>
    <w:semiHidden/>
    <w:unhideWhenUsed/>
    <w:rsid w:val="00F7597E"/>
    <w:rPr>
      <w:sz w:val="21"/>
      <w:szCs w:val="21"/>
    </w:rPr>
  </w:style>
  <w:style w:type="table" w:styleId="aa">
    <w:name w:val="Table Grid"/>
    <w:basedOn w:val="a1"/>
    <w:uiPriority w:val="59"/>
    <w:semiHidden/>
    <w:unhideWhenUsed/>
    <w:rsid w:val="00F759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F7597E"/>
    <w:pPr>
      <w:ind w:firstLineChars="200" w:firstLine="420"/>
    </w:pPr>
  </w:style>
  <w:style w:type="character" w:customStyle="1" w:styleId="apple-converted-space">
    <w:name w:val="apple-converted-space"/>
    <w:basedOn w:val="a0"/>
    <w:rsid w:val="00F7597E"/>
  </w:style>
  <w:style w:type="character" w:customStyle="1" w:styleId="Char3">
    <w:name w:val="页眉 Char"/>
    <w:basedOn w:val="a0"/>
    <w:link w:val="a7"/>
    <w:uiPriority w:val="99"/>
    <w:semiHidden/>
    <w:rsid w:val="00F7597E"/>
    <w:rPr>
      <w:sz w:val="18"/>
      <w:szCs w:val="18"/>
    </w:rPr>
  </w:style>
  <w:style w:type="character" w:customStyle="1" w:styleId="Char2">
    <w:name w:val="页脚 Char"/>
    <w:basedOn w:val="a0"/>
    <w:link w:val="a6"/>
    <w:uiPriority w:val="99"/>
    <w:semiHidden/>
    <w:rsid w:val="00F7597E"/>
    <w:rPr>
      <w:sz w:val="18"/>
      <w:szCs w:val="18"/>
    </w:rPr>
  </w:style>
  <w:style w:type="character" w:customStyle="1" w:styleId="Char0">
    <w:name w:val="批注文字 Char"/>
    <w:basedOn w:val="a0"/>
    <w:link w:val="a4"/>
    <w:semiHidden/>
    <w:rsid w:val="00F7597E"/>
    <w:rPr>
      <w:rFonts w:ascii="Calibri" w:hAnsi="Calibri"/>
      <w:kern w:val="2"/>
      <w:sz w:val="21"/>
      <w:szCs w:val="22"/>
    </w:rPr>
  </w:style>
  <w:style w:type="character" w:customStyle="1" w:styleId="Char">
    <w:name w:val="批注主题 Char"/>
    <w:basedOn w:val="Char0"/>
    <w:link w:val="a3"/>
    <w:semiHidden/>
    <w:rsid w:val="00F7597E"/>
    <w:rPr>
      <w:rFonts w:ascii="Calibri" w:hAnsi="Calibri"/>
      <w:b/>
      <w:bCs/>
      <w:kern w:val="2"/>
      <w:sz w:val="21"/>
      <w:szCs w:val="22"/>
    </w:rPr>
  </w:style>
  <w:style w:type="character" w:customStyle="1" w:styleId="Char1">
    <w:name w:val="批注框文本 Char"/>
    <w:basedOn w:val="a0"/>
    <w:link w:val="a5"/>
    <w:semiHidden/>
    <w:rsid w:val="00F7597E"/>
    <w:rPr>
      <w:rFonts w:ascii="Calibri" w:hAnsi="Calibri"/>
      <w:kern w:val="2"/>
      <w:sz w:val="18"/>
      <w:szCs w:val="18"/>
    </w:rPr>
  </w:style>
  <w:style w:type="paragraph" w:styleId="ab">
    <w:name w:val="List Paragraph"/>
    <w:basedOn w:val="a"/>
    <w:uiPriority w:val="99"/>
    <w:unhideWhenUsed/>
    <w:rsid w:val="0022346C"/>
    <w:pPr>
      <w:ind w:firstLineChars="200" w:firstLine="420"/>
    </w:pPr>
  </w:style>
  <w:style w:type="character" w:customStyle="1" w:styleId="10">
    <w:name w:val="未处理的提及1"/>
    <w:basedOn w:val="a0"/>
    <w:uiPriority w:val="99"/>
    <w:semiHidden/>
    <w:unhideWhenUsed/>
    <w:rsid w:val="00EC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221</Words>
  <Characters>1263</Characters>
  <Application>Microsoft Office Word</Application>
  <DocSecurity>0</DocSecurity>
  <Lines>10</Lines>
  <Paragraphs>2</Paragraphs>
  <ScaleCrop>false</ScaleCrop>
  <Company>china</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2016年浙江中医药大学公共管理硕士（MPA）复试细则</dc:title>
  <dc:creator>lenovo</dc:creator>
  <cp:lastModifiedBy>陈亚敏</cp:lastModifiedBy>
  <cp:revision>9</cp:revision>
  <cp:lastPrinted>2020-05-08T02:59:00Z</cp:lastPrinted>
  <dcterms:created xsi:type="dcterms:W3CDTF">2020-05-19T02:53:00Z</dcterms:created>
  <dcterms:modified xsi:type="dcterms:W3CDTF">2021-03-26T07:22:00Z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